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5D7" w:rsidRDefault="005F2551" w:rsidP="00422292">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5605D7" w:rsidRPr="005605D7">
        <w:rPr>
          <w:rFonts w:ascii="Times New Roman" w:hAnsi="Times New Roman" w:cs="Times New Roman"/>
          <w:noProof/>
          <w:sz w:val="24"/>
          <w:szCs w:val="24"/>
          <w:lang w:eastAsia="ru-RU"/>
        </w:rPr>
        <w:drawing>
          <wp:inline distT="0" distB="0" distL="0" distR="0">
            <wp:extent cx="5940425" cy="8202508"/>
            <wp:effectExtent l="0" t="0" r="3175" b="8255"/>
            <wp:docPr id="1" name="Рисунок 1" descr="C:\Users\Uchitel\Desktop\ЧУЛПАН ДОКУМЕНТЫ\План внеурочной деятельности ООО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esktop\ЧУЛПАН ДОКУМЕНТЫ\План внеурочной деятельности ООО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02508"/>
                    </a:xfrm>
                    <a:prstGeom prst="rect">
                      <a:avLst/>
                    </a:prstGeom>
                    <a:noFill/>
                    <a:ln>
                      <a:noFill/>
                    </a:ln>
                  </pic:spPr>
                </pic:pic>
              </a:graphicData>
            </a:graphic>
          </wp:inline>
        </w:drawing>
      </w:r>
      <w:r>
        <w:rPr>
          <w:rFonts w:ascii="Times New Roman" w:hAnsi="Times New Roman" w:cs="Times New Roman"/>
          <w:sz w:val="24"/>
          <w:szCs w:val="24"/>
          <w:lang w:val="tt-RU"/>
        </w:rPr>
        <w:t xml:space="preserve">                               </w:t>
      </w:r>
    </w:p>
    <w:p w:rsidR="005605D7" w:rsidRDefault="005F2551" w:rsidP="00422292">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5605D7" w:rsidRDefault="005605D7" w:rsidP="00422292">
      <w:pPr>
        <w:jc w:val="both"/>
        <w:rPr>
          <w:rFonts w:ascii="Times New Roman" w:hAnsi="Times New Roman" w:cs="Times New Roman"/>
          <w:sz w:val="24"/>
          <w:szCs w:val="24"/>
          <w:lang w:val="tt-RU"/>
        </w:rPr>
      </w:pPr>
    </w:p>
    <w:p w:rsidR="00422292" w:rsidRDefault="00422292" w:rsidP="00422292">
      <w:pPr>
        <w:jc w:val="both"/>
        <w:rPr>
          <w:rFonts w:ascii="Times New Roman" w:hAnsi="Times New Roman" w:cs="Times New Roman"/>
          <w:sz w:val="24"/>
          <w:szCs w:val="24"/>
        </w:rPr>
      </w:pPr>
      <w:bookmarkStart w:id="0" w:name="_GoBack"/>
      <w:bookmarkEnd w:id="0"/>
      <w:r w:rsidRPr="00422292">
        <w:rPr>
          <w:rFonts w:ascii="Times New Roman" w:hAnsi="Times New Roman" w:cs="Times New Roman"/>
          <w:sz w:val="24"/>
          <w:szCs w:val="24"/>
        </w:rPr>
        <w:lastRenderedPageBreak/>
        <w:t xml:space="preserve">Пояснительная записка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 xml:space="preserve">      План</w:t>
      </w:r>
      <w:r w:rsidRPr="00422292">
        <w:rPr>
          <w:rFonts w:ascii="Times New Roman" w:hAnsi="Times New Roman" w:cs="Times New Roman"/>
          <w:sz w:val="24"/>
          <w:szCs w:val="24"/>
        </w:rPr>
        <w:t xml:space="preserve"> внеурочной деятельности МБОУ «</w:t>
      </w:r>
      <w:r>
        <w:rPr>
          <w:rFonts w:ascii="Times New Roman" w:hAnsi="Times New Roman" w:cs="Times New Roman"/>
          <w:sz w:val="24"/>
          <w:szCs w:val="24"/>
        </w:rPr>
        <w:t xml:space="preserve">Шушмабашская СОШ </w:t>
      </w:r>
      <w:r w:rsidRPr="00422292">
        <w:rPr>
          <w:rFonts w:ascii="Times New Roman" w:hAnsi="Times New Roman" w:cs="Times New Roman"/>
          <w:sz w:val="24"/>
          <w:szCs w:val="24"/>
        </w:rPr>
        <w:t>»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1.1. План внеурочной деятельности разработан с учетом требований следующих нормативных документов:</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Федерального Закона от 29.12.2012 № 273-ФЗ «Об образовании в Российской Федерации»;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w:t>
      </w:r>
      <w:r w:rsidRPr="00422292">
        <w:rPr>
          <w:rFonts w:ascii="Times New Roman" w:hAnsi="Times New Roman" w:cs="Times New Roman"/>
          <w:sz w:val="24"/>
          <w:szCs w:val="24"/>
        </w:rPr>
        <w:t xml:space="preserve">Приказ Минпросвещения России от 31.05.2021 №287 “Об утверждении федерального государственного образовательного стандарта основного общего образования”;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Санитарные правила Роспотребнадзора СП 2.4. 3648-20;</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Устава школы;</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w:t>
      </w:r>
      <w:r w:rsidR="0070098B">
        <w:rPr>
          <w:rFonts w:ascii="Times New Roman" w:hAnsi="Times New Roman" w:cs="Times New Roman"/>
          <w:sz w:val="24"/>
          <w:szCs w:val="24"/>
        </w:rPr>
        <w:t xml:space="preserve"> </w:t>
      </w:r>
      <w:r w:rsidRPr="00422292">
        <w:rPr>
          <w:rFonts w:ascii="Times New Roman" w:hAnsi="Times New Roman" w:cs="Times New Roman"/>
          <w:sz w:val="24"/>
          <w:szCs w:val="24"/>
        </w:rPr>
        <w:t xml:space="preserve"> - Образовательной программы основного общего образования ФГОС;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План внеурочной деятельности является обязательной частью организационного раздела образовательных программ школы.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1.2. Под внеурочной деятельностью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основного общего образования, среднего общего образования.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Цели внеурочной деятельности: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 Основные задачи организации внеурочной деятельности: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организовать общественно-полезную и досуговую деятельность учащихся совместно с семьями обучающихся;</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выявить интересы, склонности, способности, возможности обучающихся к различным видам деятельности</w:t>
      </w:r>
      <w:r>
        <w:rPr>
          <w:rFonts w:ascii="Times New Roman" w:hAnsi="Times New Roman" w:cs="Times New Roman"/>
          <w:sz w:val="24"/>
          <w:szCs w:val="24"/>
        </w:rPr>
        <w:t>;</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создать условия для индивидуального развития ребенка в избранной сфере внеурочной деятельности;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продолжить формирование системы знаний, умений, навыков в избранном направлении деятельности;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 развить опыт творческой деятельности, творческих способностей;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создать условия для реализации приобретенных знаний, умений и навыков;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продолжить развитие опыта неформального общения, взаимодействия, сотрудничества;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расширить рамки общения с социумом.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lastRenderedPageBreak/>
        <w:t xml:space="preserve">Часы, отводимые на внеурочную деятельность, используются по желанию обучающихся и их родителей (законных представителей) и направлены на реализацию различных форм ее организации, отличных от урочной системы обучения.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Внеурочная деятельность организуется через следующие формы: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22292">
        <w:rPr>
          <w:rFonts w:ascii="Times New Roman" w:hAnsi="Times New Roman" w:cs="Times New Roman"/>
          <w:sz w:val="24"/>
          <w:szCs w:val="24"/>
        </w:rPr>
        <w:t xml:space="preserve"> 1. Экскурсии;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2. Кружки;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3. Секции;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4. Конференции;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5. Ученическое научное общество;</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6. Олимпиады;</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7. Соревнования;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8. Конкурсы; 9.</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Фестивали; </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10. Поисковые и научные исследования; </w:t>
      </w:r>
    </w:p>
    <w:p w:rsidR="00422292" w:rsidRDefault="00422292" w:rsidP="00B0757A">
      <w:pPr>
        <w:spacing w:after="0"/>
        <w:jc w:val="both"/>
        <w:rPr>
          <w:rFonts w:ascii="Times New Roman" w:hAnsi="Times New Roman" w:cs="Times New Roman"/>
          <w:sz w:val="24"/>
          <w:szCs w:val="24"/>
        </w:rPr>
      </w:pPr>
      <w:r>
        <w:rPr>
          <w:rFonts w:ascii="Times New Roman" w:hAnsi="Times New Roman" w:cs="Times New Roman"/>
          <w:sz w:val="24"/>
          <w:szCs w:val="24"/>
        </w:rPr>
        <w:t>11</w:t>
      </w:r>
      <w:r w:rsidRPr="00422292">
        <w:rPr>
          <w:rFonts w:ascii="Times New Roman" w:hAnsi="Times New Roman" w:cs="Times New Roman"/>
          <w:sz w:val="24"/>
          <w:szCs w:val="24"/>
        </w:rPr>
        <w:t>. Общественно-полезные практики;</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12. Написание и защита проектов.</w:t>
      </w:r>
    </w:p>
    <w:p w:rsidR="00422292"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1.3. В соответствии с ФГОС начального общего и основного общего образования на внеурочную деятельность обучающимся отводится до 10 часов еженедельных занятий внеурочной деятельностью (до 1320 часов на уровне начального общего образования, до 1750 часов на уровне основного общего образования, до 700 часов на уровне среднего общего образования).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предусмотрены части, рекомендуемые для всех обучающихся: 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1 час в неделю – на занятия по формированию функциональной грамотности обучающихся (в том числе финансовой грамотности); 1 час в неделю – на занятия, направленные на удовлетворение профориентационных интересов и потребностей обучающихся (</w:t>
      </w:r>
      <w:r>
        <w:rPr>
          <w:rFonts w:ascii="Times New Roman" w:hAnsi="Times New Roman" w:cs="Times New Roman"/>
          <w:sz w:val="24"/>
          <w:szCs w:val="24"/>
        </w:rPr>
        <w:t>Россия-мои горизонты)</w:t>
      </w:r>
      <w:r w:rsidRPr="00422292">
        <w:rPr>
          <w:rFonts w:ascii="Times New Roman" w:hAnsi="Times New Roman" w:cs="Times New Roman"/>
          <w:sz w:val="24"/>
          <w:szCs w:val="24"/>
        </w:rPr>
        <w:t xml:space="preserve">. Кроме того, в вариативную часть плана внеурочной деятельности включены: 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2 часа в неделю –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2 часа в неделю – на занятия, направленные на удовлетворение социальных интересов и потребностей обучающихся (в том числе в рамках </w:t>
      </w:r>
      <w:r w:rsidR="00B0757A">
        <w:rPr>
          <w:rFonts w:ascii="Times New Roman" w:hAnsi="Times New Roman" w:cs="Times New Roman"/>
          <w:sz w:val="24"/>
          <w:szCs w:val="24"/>
        </w:rPr>
        <w:t xml:space="preserve">Движения первых </w:t>
      </w:r>
      <w:r w:rsidRPr="00422292">
        <w:rPr>
          <w:rFonts w:ascii="Times New Roman" w:hAnsi="Times New Roman" w:cs="Times New Roman"/>
          <w:sz w:val="24"/>
          <w:szCs w:val="24"/>
        </w:rPr>
        <w:t>, Юнармии, реализации проекта «Россия – страна возможностей»</w:t>
      </w:r>
    </w:p>
    <w:p w:rsidR="00B0757A" w:rsidRDefault="00B0757A" w:rsidP="00B0757A">
      <w:pPr>
        <w:spacing w:after="0"/>
        <w:jc w:val="both"/>
        <w:rPr>
          <w:rFonts w:ascii="Times New Roman" w:hAnsi="Times New Roman" w:cs="Times New Roman"/>
          <w:sz w:val="24"/>
          <w:szCs w:val="24"/>
        </w:rPr>
      </w:pPr>
    </w:p>
    <w:p w:rsidR="00B0757A" w:rsidRDefault="00422292" w:rsidP="00B0757A">
      <w:pPr>
        <w:spacing w:after="0"/>
        <w:jc w:val="both"/>
        <w:rPr>
          <w:rFonts w:ascii="Times New Roman" w:hAnsi="Times New Roman" w:cs="Times New Roman"/>
          <w:sz w:val="24"/>
          <w:szCs w:val="24"/>
        </w:rPr>
      </w:pPr>
      <w:r w:rsidRPr="00422292">
        <w:rPr>
          <w:rFonts w:ascii="Times New Roman" w:hAnsi="Times New Roman" w:cs="Times New Roman"/>
          <w:sz w:val="24"/>
          <w:szCs w:val="24"/>
        </w:rPr>
        <w:t xml:space="preserve"> 1.4 Состав и структура направлений, формы организации, объем внеурочной деятельности</w:t>
      </w:r>
    </w:p>
    <w:p w:rsidR="00AD6759" w:rsidRDefault="00B0757A" w:rsidP="00B0757A">
      <w:pPr>
        <w:tabs>
          <w:tab w:val="left" w:pos="186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B0757A" w:rsidRPr="00C8715F" w:rsidRDefault="00B0757A" w:rsidP="00B0757A">
      <w:pPr>
        <w:tabs>
          <w:tab w:val="left" w:pos="5796"/>
        </w:tabs>
        <w:rPr>
          <w:rFonts w:ascii="Times New Roman" w:hAnsi="Times New Roman" w:cs="Times New Roman"/>
          <w:sz w:val="24"/>
          <w:szCs w:val="24"/>
          <w:lang w:val="tt-RU"/>
        </w:rPr>
      </w:pPr>
    </w:p>
    <w:p w:rsidR="00B0757A" w:rsidRPr="00D61739" w:rsidRDefault="00B0757A" w:rsidP="00B0757A">
      <w:pPr>
        <w:pStyle w:val="11"/>
        <w:numPr>
          <w:ilvl w:val="2"/>
          <w:numId w:val="1"/>
        </w:numPr>
        <w:tabs>
          <w:tab w:val="left" w:pos="1742"/>
        </w:tabs>
        <w:ind w:left="1742"/>
      </w:pPr>
      <w:r w:rsidRPr="00D61739">
        <w:rPr>
          <w:noProof/>
          <w:lang w:eastAsia="ru-RU"/>
        </w:rPr>
        <w:lastRenderedPageBreak/>
        <mc:AlternateContent>
          <mc:Choice Requires="wps">
            <w:drawing>
              <wp:anchor distT="0" distB="0" distL="114300" distR="114300" simplePos="0" relativeHeight="251661312" behindDoc="1" locked="0" layoutInCell="1" allowOverlap="1" wp14:anchorId="5BFB8B79" wp14:editId="5C228D3A">
                <wp:simplePos x="0" y="0"/>
                <wp:positionH relativeFrom="page">
                  <wp:posOffset>2209800</wp:posOffset>
                </wp:positionH>
                <wp:positionV relativeFrom="paragraph">
                  <wp:posOffset>804545</wp:posOffset>
                </wp:positionV>
                <wp:extent cx="2114550" cy="0"/>
                <wp:effectExtent l="9525" t="556260" r="9525" b="55435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743F4" id="Прямая соединительная линия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4pt,63.35pt" to="340.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">
                <w10:wrap anchorx="page"/>
              </v:line>
            </w:pict>
          </mc:Fallback>
        </mc:AlternateContent>
      </w:r>
      <w:r w:rsidRPr="00D61739">
        <w:t>Планирование</w:t>
      </w:r>
      <w:r w:rsidRPr="00D61739">
        <w:rPr>
          <w:spacing w:val="-5"/>
        </w:rPr>
        <w:t xml:space="preserve"> </w:t>
      </w:r>
      <w:r w:rsidRPr="00D61739">
        <w:t>внеурочной</w:t>
      </w:r>
      <w:r w:rsidRPr="00D61739">
        <w:rPr>
          <w:spacing w:val="-3"/>
        </w:rPr>
        <w:t xml:space="preserve"> </w:t>
      </w:r>
      <w:r w:rsidRPr="00D61739">
        <w:t>деятельности</w:t>
      </w:r>
      <w:r w:rsidRPr="00D61739">
        <w:rPr>
          <w:spacing w:val="-3"/>
        </w:rPr>
        <w:t xml:space="preserve"> </w:t>
      </w:r>
      <w:r w:rsidRPr="00D61739">
        <w:t>обучающихся</w:t>
      </w:r>
      <w:r w:rsidRPr="00D61739">
        <w:rPr>
          <w:spacing w:val="1"/>
        </w:rPr>
        <w:t xml:space="preserve"> </w:t>
      </w:r>
      <w:r w:rsidRPr="00D61739">
        <w:t>V-IX</w:t>
      </w:r>
      <w:r w:rsidRPr="00D61739">
        <w:rPr>
          <w:spacing w:val="-2"/>
        </w:rPr>
        <w:t xml:space="preserve"> </w:t>
      </w:r>
      <w:r w:rsidRPr="00D61739">
        <w:t>классов</w:t>
      </w:r>
    </w:p>
    <w:p w:rsidR="00B0757A" w:rsidRPr="00D61739" w:rsidRDefault="00B0757A" w:rsidP="00B0757A">
      <w:pPr>
        <w:pStyle w:val="a3"/>
        <w:spacing w:before="5"/>
        <w:ind w:left="0"/>
        <w:rPr>
          <w:b/>
        </w:rPr>
      </w:pPr>
    </w:p>
    <w:tbl>
      <w:tblPr>
        <w:tblW w:w="10919"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5"/>
        <w:gridCol w:w="3115"/>
        <w:gridCol w:w="1133"/>
        <w:gridCol w:w="858"/>
        <w:gridCol w:w="992"/>
        <w:gridCol w:w="850"/>
        <w:gridCol w:w="996"/>
      </w:tblGrid>
      <w:tr w:rsidR="00E21F51" w:rsidRPr="00D61739" w:rsidTr="00D424D1">
        <w:trPr>
          <w:trHeight w:val="417"/>
        </w:trPr>
        <w:tc>
          <w:tcPr>
            <w:tcW w:w="2975" w:type="dxa"/>
            <w:vMerge w:val="restart"/>
          </w:tcPr>
          <w:p w:rsidR="00E21F51" w:rsidRPr="00D61739" w:rsidRDefault="00E21F51" w:rsidP="00045AF5">
            <w:pPr>
              <w:pStyle w:val="TableParagraph"/>
              <w:spacing w:before="10"/>
              <w:rPr>
                <w:b/>
                <w:sz w:val="24"/>
                <w:szCs w:val="24"/>
              </w:rPr>
            </w:pPr>
          </w:p>
          <w:p w:rsidR="00E21F51" w:rsidRPr="00D61739" w:rsidRDefault="00E21F51" w:rsidP="00045AF5">
            <w:pPr>
              <w:pStyle w:val="TableParagraph"/>
              <w:ind w:left="107"/>
              <w:rPr>
                <w:sz w:val="24"/>
                <w:szCs w:val="24"/>
              </w:rPr>
            </w:pPr>
            <w:r w:rsidRPr="00D61739">
              <w:rPr>
                <w:sz w:val="24"/>
                <w:szCs w:val="24"/>
              </w:rPr>
              <w:t>Направление</w:t>
            </w:r>
          </w:p>
        </w:tc>
        <w:tc>
          <w:tcPr>
            <w:tcW w:w="3115" w:type="dxa"/>
            <w:vMerge w:val="restart"/>
          </w:tcPr>
          <w:p w:rsidR="00E21F51" w:rsidRPr="00D61739" w:rsidRDefault="00E21F51" w:rsidP="00045AF5">
            <w:pPr>
              <w:pStyle w:val="TableParagraph"/>
              <w:spacing w:before="138"/>
              <w:ind w:left="108"/>
              <w:rPr>
                <w:sz w:val="24"/>
                <w:szCs w:val="24"/>
              </w:rPr>
            </w:pPr>
            <w:r w:rsidRPr="00D61739">
              <w:rPr>
                <w:sz w:val="24"/>
                <w:szCs w:val="24"/>
              </w:rPr>
              <w:t>объединения</w:t>
            </w:r>
          </w:p>
          <w:p w:rsidR="00E21F51" w:rsidRPr="00D61739" w:rsidRDefault="00E21F51" w:rsidP="00045AF5">
            <w:pPr>
              <w:pStyle w:val="TableParagraph"/>
              <w:ind w:left="2294"/>
              <w:rPr>
                <w:sz w:val="24"/>
                <w:szCs w:val="24"/>
              </w:rPr>
            </w:pPr>
            <w:r w:rsidRPr="00D61739">
              <w:rPr>
                <w:sz w:val="24"/>
                <w:szCs w:val="24"/>
              </w:rPr>
              <w:t>классы</w:t>
            </w:r>
          </w:p>
        </w:tc>
        <w:tc>
          <w:tcPr>
            <w:tcW w:w="4829" w:type="dxa"/>
            <w:gridSpan w:val="5"/>
            <w:tcBorders>
              <w:right w:val="single" w:sz="4" w:space="0" w:color="auto"/>
            </w:tcBorders>
          </w:tcPr>
          <w:p w:rsidR="00E21F51" w:rsidRPr="00D61739" w:rsidRDefault="00E21F51">
            <w:r>
              <w:rPr>
                <w:sz w:val="24"/>
                <w:szCs w:val="24"/>
                <w:lang w:val="tt-RU"/>
              </w:rPr>
              <w:t xml:space="preserve">           </w:t>
            </w:r>
            <w:r w:rsidRPr="00D61739">
              <w:rPr>
                <w:sz w:val="24"/>
                <w:szCs w:val="24"/>
              </w:rPr>
              <w:t>Количество</w:t>
            </w:r>
            <w:r w:rsidRPr="00D61739">
              <w:rPr>
                <w:spacing w:val="-4"/>
                <w:sz w:val="24"/>
                <w:szCs w:val="24"/>
              </w:rPr>
              <w:t xml:space="preserve"> </w:t>
            </w:r>
            <w:r w:rsidRPr="00D61739">
              <w:rPr>
                <w:sz w:val="24"/>
                <w:szCs w:val="24"/>
              </w:rPr>
              <w:t>часов</w:t>
            </w:r>
            <w:r w:rsidRPr="00D61739">
              <w:rPr>
                <w:spacing w:val="-1"/>
                <w:sz w:val="24"/>
                <w:szCs w:val="24"/>
              </w:rPr>
              <w:t xml:space="preserve"> </w:t>
            </w:r>
            <w:r w:rsidRPr="00D61739">
              <w:rPr>
                <w:sz w:val="24"/>
                <w:szCs w:val="24"/>
              </w:rPr>
              <w:t>в</w:t>
            </w:r>
            <w:r w:rsidRPr="00D61739">
              <w:rPr>
                <w:spacing w:val="-3"/>
                <w:sz w:val="24"/>
                <w:szCs w:val="24"/>
              </w:rPr>
              <w:t xml:space="preserve"> </w:t>
            </w:r>
            <w:r w:rsidRPr="00D61739">
              <w:rPr>
                <w:sz w:val="24"/>
                <w:szCs w:val="24"/>
              </w:rPr>
              <w:t>неделю</w:t>
            </w:r>
          </w:p>
        </w:tc>
      </w:tr>
      <w:tr w:rsidR="00B0757A" w:rsidRPr="00D61739" w:rsidTr="00E36977">
        <w:trPr>
          <w:trHeight w:val="414"/>
        </w:trPr>
        <w:tc>
          <w:tcPr>
            <w:tcW w:w="2975" w:type="dxa"/>
            <w:vMerge/>
            <w:tcBorders>
              <w:top w:val="nil"/>
            </w:tcBorders>
          </w:tcPr>
          <w:p w:rsidR="00B0757A" w:rsidRPr="00D61739" w:rsidRDefault="00B0757A" w:rsidP="00045AF5">
            <w:pPr>
              <w:rPr>
                <w:rFonts w:ascii="Times New Roman" w:hAnsi="Times New Roman" w:cs="Times New Roman"/>
                <w:sz w:val="24"/>
                <w:szCs w:val="24"/>
              </w:rPr>
            </w:pPr>
          </w:p>
        </w:tc>
        <w:tc>
          <w:tcPr>
            <w:tcW w:w="3115" w:type="dxa"/>
            <w:vMerge/>
            <w:tcBorders>
              <w:top w:val="nil"/>
            </w:tcBorders>
          </w:tcPr>
          <w:p w:rsidR="00B0757A" w:rsidRPr="00D61739" w:rsidRDefault="00B0757A" w:rsidP="00045AF5">
            <w:pPr>
              <w:rPr>
                <w:rFonts w:ascii="Times New Roman" w:hAnsi="Times New Roman" w:cs="Times New Roman"/>
                <w:sz w:val="24"/>
                <w:szCs w:val="24"/>
              </w:rPr>
            </w:pPr>
          </w:p>
        </w:tc>
        <w:tc>
          <w:tcPr>
            <w:tcW w:w="1133" w:type="dxa"/>
          </w:tcPr>
          <w:p w:rsidR="00B0757A" w:rsidRPr="00D61739" w:rsidRDefault="00B0757A" w:rsidP="00045AF5">
            <w:pPr>
              <w:pStyle w:val="TableParagraph"/>
              <w:spacing w:line="268" w:lineRule="exact"/>
              <w:ind w:left="4"/>
              <w:jc w:val="center"/>
              <w:rPr>
                <w:sz w:val="24"/>
                <w:szCs w:val="24"/>
              </w:rPr>
            </w:pPr>
            <w:r w:rsidRPr="00D61739">
              <w:rPr>
                <w:w w:val="99"/>
                <w:sz w:val="24"/>
                <w:szCs w:val="24"/>
              </w:rPr>
              <w:t>V</w:t>
            </w:r>
          </w:p>
        </w:tc>
        <w:tc>
          <w:tcPr>
            <w:tcW w:w="858" w:type="dxa"/>
          </w:tcPr>
          <w:p w:rsidR="00B0757A" w:rsidRPr="00D61739" w:rsidRDefault="00B0757A" w:rsidP="00045AF5">
            <w:pPr>
              <w:pStyle w:val="TableParagraph"/>
              <w:spacing w:line="268" w:lineRule="exact"/>
              <w:ind w:left="276" w:right="268"/>
              <w:jc w:val="center"/>
              <w:rPr>
                <w:sz w:val="24"/>
                <w:szCs w:val="24"/>
              </w:rPr>
            </w:pPr>
            <w:r w:rsidRPr="00D61739">
              <w:rPr>
                <w:sz w:val="24"/>
                <w:szCs w:val="24"/>
              </w:rPr>
              <w:t>VI</w:t>
            </w:r>
          </w:p>
        </w:tc>
        <w:tc>
          <w:tcPr>
            <w:tcW w:w="992" w:type="dxa"/>
          </w:tcPr>
          <w:p w:rsidR="00B0757A" w:rsidRPr="00D61739" w:rsidRDefault="00B0757A" w:rsidP="00B0757A">
            <w:pPr>
              <w:pStyle w:val="TableParagraph"/>
              <w:spacing w:line="268" w:lineRule="exact"/>
              <w:ind w:left="308" w:right="302"/>
              <w:jc w:val="center"/>
              <w:rPr>
                <w:sz w:val="24"/>
                <w:szCs w:val="24"/>
              </w:rPr>
            </w:pPr>
            <w:r w:rsidRPr="00D61739">
              <w:rPr>
                <w:sz w:val="24"/>
                <w:szCs w:val="24"/>
              </w:rPr>
              <w:t xml:space="preserve">VII </w:t>
            </w:r>
          </w:p>
        </w:tc>
        <w:tc>
          <w:tcPr>
            <w:tcW w:w="850" w:type="dxa"/>
          </w:tcPr>
          <w:p w:rsidR="00B0757A" w:rsidRPr="00D61739" w:rsidRDefault="00B0757A" w:rsidP="00045AF5">
            <w:pPr>
              <w:pStyle w:val="TableParagraph"/>
              <w:spacing w:line="268" w:lineRule="exact"/>
              <w:ind w:left="124" w:right="119"/>
              <w:jc w:val="center"/>
              <w:rPr>
                <w:sz w:val="24"/>
                <w:szCs w:val="24"/>
              </w:rPr>
            </w:pPr>
            <w:r w:rsidRPr="00D61739">
              <w:rPr>
                <w:sz w:val="24"/>
                <w:szCs w:val="24"/>
              </w:rPr>
              <w:t>VIII</w:t>
            </w:r>
          </w:p>
        </w:tc>
        <w:tc>
          <w:tcPr>
            <w:tcW w:w="996" w:type="dxa"/>
          </w:tcPr>
          <w:p w:rsidR="00B0757A" w:rsidRPr="00D61739" w:rsidRDefault="00B0757A" w:rsidP="00045AF5">
            <w:pPr>
              <w:pStyle w:val="TableParagraph"/>
              <w:spacing w:line="268" w:lineRule="exact"/>
              <w:ind w:left="170" w:right="170"/>
              <w:jc w:val="center"/>
              <w:rPr>
                <w:sz w:val="24"/>
                <w:szCs w:val="24"/>
              </w:rPr>
            </w:pPr>
            <w:r w:rsidRPr="00D61739">
              <w:rPr>
                <w:sz w:val="24"/>
                <w:szCs w:val="24"/>
              </w:rPr>
              <w:t>IX</w:t>
            </w:r>
          </w:p>
        </w:tc>
      </w:tr>
      <w:tr w:rsidR="00B0757A" w:rsidRPr="00D61739" w:rsidTr="00E36977">
        <w:trPr>
          <w:trHeight w:val="278"/>
        </w:trPr>
        <w:tc>
          <w:tcPr>
            <w:tcW w:w="2975" w:type="dxa"/>
          </w:tcPr>
          <w:p w:rsidR="00B0757A" w:rsidRPr="00D61739" w:rsidRDefault="00B0757A" w:rsidP="00045AF5">
            <w:pPr>
              <w:pStyle w:val="Default"/>
              <w:rPr>
                <w:b/>
              </w:rPr>
            </w:pPr>
            <w:r w:rsidRPr="00D61739">
              <w:rPr>
                <w:b/>
              </w:rPr>
              <w:t>Информационно-просветительские занятия патриотической, нравственной и экологической</w:t>
            </w:r>
          </w:p>
          <w:p w:rsidR="00B0757A" w:rsidRPr="00D61739" w:rsidRDefault="00B0757A" w:rsidP="00045AF5">
            <w:pPr>
              <w:pStyle w:val="TableParagraph"/>
              <w:rPr>
                <w:b/>
                <w:sz w:val="24"/>
                <w:szCs w:val="24"/>
              </w:rPr>
            </w:pPr>
            <w:r w:rsidRPr="00D61739">
              <w:rPr>
                <w:b/>
                <w:sz w:val="24"/>
                <w:szCs w:val="24"/>
              </w:rPr>
              <w:t xml:space="preserve"> направленности «Разговоры о важном»</w:t>
            </w:r>
          </w:p>
          <w:p w:rsidR="00B0757A" w:rsidRPr="00D61739" w:rsidRDefault="00B0757A" w:rsidP="00045AF5">
            <w:pPr>
              <w:pStyle w:val="TableParagraph"/>
              <w:ind w:right="5"/>
              <w:rPr>
                <w:b/>
                <w:sz w:val="24"/>
                <w:szCs w:val="24"/>
              </w:rPr>
            </w:pPr>
          </w:p>
        </w:tc>
        <w:tc>
          <w:tcPr>
            <w:tcW w:w="3115" w:type="dxa"/>
          </w:tcPr>
          <w:p w:rsidR="00B0757A" w:rsidRPr="00D61739" w:rsidRDefault="00B0757A" w:rsidP="00045AF5">
            <w:pPr>
              <w:pStyle w:val="TableParagraph"/>
              <w:spacing w:line="258" w:lineRule="exact"/>
              <w:ind w:left="108"/>
              <w:rPr>
                <w:sz w:val="24"/>
                <w:szCs w:val="24"/>
              </w:rPr>
            </w:pPr>
            <w:r w:rsidRPr="00D61739">
              <w:rPr>
                <w:sz w:val="24"/>
                <w:szCs w:val="24"/>
              </w:rPr>
              <w:t>«Разговоры о важном»</w:t>
            </w:r>
          </w:p>
        </w:tc>
        <w:tc>
          <w:tcPr>
            <w:tcW w:w="1133" w:type="dxa"/>
          </w:tcPr>
          <w:p w:rsidR="00B0757A" w:rsidRPr="00D61739" w:rsidRDefault="00B0757A" w:rsidP="00045AF5">
            <w:pPr>
              <w:pStyle w:val="TableParagraph"/>
              <w:jc w:val="center"/>
              <w:rPr>
                <w:sz w:val="24"/>
                <w:szCs w:val="24"/>
              </w:rPr>
            </w:pPr>
            <w:r w:rsidRPr="00D61739">
              <w:rPr>
                <w:sz w:val="24"/>
                <w:szCs w:val="24"/>
              </w:rPr>
              <w:t>1</w:t>
            </w:r>
          </w:p>
        </w:tc>
        <w:tc>
          <w:tcPr>
            <w:tcW w:w="858" w:type="dxa"/>
          </w:tcPr>
          <w:p w:rsidR="00B0757A" w:rsidRPr="00D61739" w:rsidRDefault="00B0757A" w:rsidP="00045AF5">
            <w:pPr>
              <w:pStyle w:val="TableParagraph"/>
              <w:jc w:val="center"/>
              <w:rPr>
                <w:sz w:val="24"/>
                <w:szCs w:val="24"/>
              </w:rPr>
            </w:pPr>
            <w:r w:rsidRPr="00D61739">
              <w:rPr>
                <w:sz w:val="24"/>
                <w:szCs w:val="24"/>
              </w:rPr>
              <w:t>1</w:t>
            </w:r>
          </w:p>
        </w:tc>
        <w:tc>
          <w:tcPr>
            <w:tcW w:w="992" w:type="dxa"/>
          </w:tcPr>
          <w:p w:rsidR="00B0757A" w:rsidRPr="00D61739" w:rsidRDefault="00B0757A" w:rsidP="00045AF5">
            <w:pPr>
              <w:pStyle w:val="TableParagraph"/>
              <w:jc w:val="center"/>
              <w:rPr>
                <w:sz w:val="24"/>
                <w:szCs w:val="24"/>
              </w:rPr>
            </w:pPr>
            <w:r w:rsidRPr="00D61739">
              <w:rPr>
                <w:sz w:val="24"/>
                <w:szCs w:val="24"/>
              </w:rPr>
              <w:t>1</w:t>
            </w:r>
          </w:p>
        </w:tc>
        <w:tc>
          <w:tcPr>
            <w:tcW w:w="850" w:type="dxa"/>
          </w:tcPr>
          <w:p w:rsidR="00B0757A" w:rsidRPr="00D61739" w:rsidRDefault="00B0757A" w:rsidP="00045AF5">
            <w:pPr>
              <w:pStyle w:val="TableParagraph"/>
              <w:jc w:val="center"/>
              <w:rPr>
                <w:sz w:val="24"/>
                <w:szCs w:val="24"/>
              </w:rPr>
            </w:pPr>
            <w:r w:rsidRPr="00D61739">
              <w:rPr>
                <w:sz w:val="24"/>
                <w:szCs w:val="24"/>
              </w:rPr>
              <w:t>1</w:t>
            </w:r>
          </w:p>
        </w:tc>
        <w:tc>
          <w:tcPr>
            <w:tcW w:w="996" w:type="dxa"/>
          </w:tcPr>
          <w:p w:rsidR="00B0757A" w:rsidRPr="00D61739" w:rsidRDefault="00B0757A" w:rsidP="00045AF5">
            <w:pPr>
              <w:pStyle w:val="TableParagraph"/>
              <w:spacing w:line="258" w:lineRule="exact"/>
              <w:ind w:left="5"/>
              <w:jc w:val="center"/>
              <w:rPr>
                <w:sz w:val="24"/>
                <w:szCs w:val="24"/>
              </w:rPr>
            </w:pPr>
            <w:r w:rsidRPr="00D61739">
              <w:rPr>
                <w:sz w:val="24"/>
                <w:szCs w:val="24"/>
              </w:rPr>
              <w:t>1</w:t>
            </w:r>
          </w:p>
        </w:tc>
      </w:tr>
      <w:tr w:rsidR="00B0757A" w:rsidRPr="00D61739" w:rsidTr="00E36977">
        <w:trPr>
          <w:trHeight w:val="553"/>
        </w:trPr>
        <w:tc>
          <w:tcPr>
            <w:tcW w:w="2975" w:type="dxa"/>
          </w:tcPr>
          <w:p w:rsidR="00B0757A" w:rsidRPr="00D61739" w:rsidRDefault="00B0757A" w:rsidP="00045AF5">
            <w:pPr>
              <w:pStyle w:val="Default"/>
              <w:rPr>
                <w:b/>
              </w:rPr>
            </w:pPr>
            <w:r w:rsidRPr="00D61739">
              <w:rPr>
                <w:b/>
              </w:rPr>
              <w:t xml:space="preserve">Занятия по формированию функциональной </w:t>
            </w:r>
          </w:p>
          <w:p w:rsidR="00B0757A" w:rsidRPr="00D61739" w:rsidRDefault="00B0757A" w:rsidP="00045AF5">
            <w:pPr>
              <w:pStyle w:val="Default"/>
              <w:rPr>
                <w:b/>
              </w:rPr>
            </w:pPr>
            <w:r w:rsidRPr="00D61739">
              <w:rPr>
                <w:b/>
              </w:rPr>
              <w:t xml:space="preserve">грамотности обучающихся </w:t>
            </w:r>
          </w:p>
          <w:p w:rsidR="00B0757A" w:rsidRPr="00D61739" w:rsidRDefault="00B0757A" w:rsidP="00045AF5">
            <w:pPr>
              <w:pStyle w:val="TableParagraph"/>
              <w:spacing w:line="264" w:lineRule="exact"/>
              <w:ind w:left="107"/>
              <w:rPr>
                <w:b/>
                <w:sz w:val="24"/>
                <w:szCs w:val="24"/>
              </w:rPr>
            </w:pPr>
          </w:p>
        </w:tc>
        <w:tc>
          <w:tcPr>
            <w:tcW w:w="3115" w:type="dxa"/>
            <w:tcBorders>
              <w:bottom w:val="single" w:sz="4" w:space="0" w:color="auto"/>
            </w:tcBorders>
          </w:tcPr>
          <w:p w:rsidR="00B0757A" w:rsidRPr="00D61739" w:rsidRDefault="00B0757A" w:rsidP="00045AF5">
            <w:pPr>
              <w:pStyle w:val="TableParagraph"/>
              <w:spacing w:line="264" w:lineRule="exact"/>
              <w:ind w:left="108"/>
              <w:rPr>
                <w:sz w:val="24"/>
                <w:szCs w:val="24"/>
              </w:rPr>
            </w:pPr>
            <w:r w:rsidRPr="00D61739">
              <w:rPr>
                <w:sz w:val="24"/>
                <w:szCs w:val="24"/>
              </w:rPr>
              <w:t>«Функциональная грамотность»-учимся для жизни</w:t>
            </w:r>
          </w:p>
        </w:tc>
        <w:tc>
          <w:tcPr>
            <w:tcW w:w="1133" w:type="dxa"/>
            <w:tcBorders>
              <w:bottom w:val="single" w:sz="4" w:space="0" w:color="auto"/>
            </w:tcBorders>
          </w:tcPr>
          <w:p w:rsidR="00B0757A" w:rsidRPr="00D61739" w:rsidRDefault="002B7AF3" w:rsidP="00045AF5">
            <w:pPr>
              <w:pStyle w:val="TableParagraph"/>
              <w:spacing w:line="270" w:lineRule="exact"/>
              <w:ind w:left="4"/>
              <w:jc w:val="center"/>
              <w:rPr>
                <w:sz w:val="24"/>
                <w:szCs w:val="24"/>
              </w:rPr>
            </w:pPr>
            <w:r>
              <w:rPr>
                <w:sz w:val="24"/>
                <w:szCs w:val="24"/>
              </w:rPr>
              <w:t>2</w:t>
            </w:r>
          </w:p>
        </w:tc>
        <w:tc>
          <w:tcPr>
            <w:tcW w:w="858" w:type="dxa"/>
            <w:tcBorders>
              <w:bottom w:val="single" w:sz="4" w:space="0" w:color="auto"/>
            </w:tcBorders>
          </w:tcPr>
          <w:p w:rsidR="00B0757A" w:rsidRPr="00D61739" w:rsidRDefault="00B0757A" w:rsidP="00045AF5">
            <w:pPr>
              <w:pStyle w:val="TableParagraph"/>
              <w:spacing w:line="270" w:lineRule="exact"/>
              <w:ind w:left="5"/>
              <w:jc w:val="center"/>
              <w:rPr>
                <w:sz w:val="24"/>
                <w:szCs w:val="24"/>
              </w:rPr>
            </w:pPr>
            <w:r w:rsidRPr="00D61739">
              <w:rPr>
                <w:sz w:val="24"/>
                <w:szCs w:val="24"/>
              </w:rPr>
              <w:t>1</w:t>
            </w:r>
          </w:p>
        </w:tc>
        <w:tc>
          <w:tcPr>
            <w:tcW w:w="992" w:type="dxa"/>
          </w:tcPr>
          <w:p w:rsidR="00B0757A" w:rsidRPr="00E36977" w:rsidRDefault="00E36977" w:rsidP="00045AF5">
            <w:pPr>
              <w:pStyle w:val="TableParagraph"/>
              <w:spacing w:line="270" w:lineRule="exact"/>
              <w:ind w:left="8"/>
              <w:jc w:val="center"/>
              <w:rPr>
                <w:sz w:val="24"/>
                <w:szCs w:val="24"/>
                <w:lang w:val="tt-RU"/>
              </w:rPr>
            </w:pPr>
            <w:r>
              <w:rPr>
                <w:sz w:val="24"/>
                <w:szCs w:val="24"/>
                <w:lang w:val="tt-RU"/>
              </w:rPr>
              <w:t>2</w:t>
            </w:r>
          </w:p>
        </w:tc>
        <w:tc>
          <w:tcPr>
            <w:tcW w:w="850" w:type="dxa"/>
          </w:tcPr>
          <w:p w:rsidR="00B0757A" w:rsidRPr="00E36977" w:rsidRDefault="00E36977" w:rsidP="00045AF5">
            <w:pPr>
              <w:pStyle w:val="TableParagraph"/>
              <w:spacing w:line="270" w:lineRule="exact"/>
              <w:ind w:left="5"/>
              <w:jc w:val="center"/>
              <w:rPr>
                <w:sz w:val="24"/>
                <w:szCs w:val="24"/>
                <w:lang w:val="tt-RU"/>
              </w:rPr>
            </w:pPr>
            <w:r>
              <w:rPr>
                <w:sz w:val="24"/>
                <w:szCs w:val="24"/>
                <w:lang w:val="tt-RU"/>
              </w:rPr>
              <w:t>2</w:t>
            </w:r>
          </w:p>
        </w:tc>
        <w:tc>
          <w:tcPr>
            <w:tcW w:w="996" w:type="dxa"/>
          </w:tcPr>
          <w:p w:rsidR="00B0757A" w:rsidRPr="00A53812" w:rsidRDefault="00A53812" w:rsidP="00045AF5">
            <w:pPr>
              <w:pStyle w:val="TableParagraph"/>
              <w:spacing w:line="270" w:lineRule="exact"/>
              <w:ind w:left="5"/>
              <w:jc w:val="center"/>
              <w:rPr>
                <w:sz w:val="24"/>
                <w:szCs w:val="24"/>
                <w:lang w:val="tt-RU"/>
              </w:rPr>
            </w:pPr>
            <w:r>
              <w:rPr>
                <w:sz w:val="24"/>
                <w:szCs w:val="24"/>
                <w:lang w:val="tt-RU"/>
              </w:rPr>
              <w:t>2</w:t>
            </w:r>
          </w:p>
        </w:tc>
      </w:tr>
      <w:tr w:rsidR="00B0757A" w:rsidRPr="00D61739" w:rsidTr="00E36977">
        <w:trPr>
          <w:trHeight w:val="186"/>
        </w:trPr>
        <w:tc>
          <w:tcPr>
            <w:tcW w:w="2975" w:type="dxa"/>
            <w:vMerge w:val="restart"/>
          </w:tcPr>
          <w:p w:rsidR="00B0757A" w:rsidRPr="00D61739" w:rsidRDefault="00B0757A" w:rsidP="00045AF5">
            <w:pPr>
              <w:pStyle w:val="TableParagraph"/>
              <w:spacing w:line="256" w:lineRule="exact"/>
              <w:ind w:left="107"/>
              <w:rPr>
                <w:b/>
                <w:sz w:val="24"/>
                <w:szCs w:val="24"/>
              </w:rPr>
            </w:pPr>
            <w:r w:rsidRPr="00D61739">
              <w:rPr>
                <w:b/>
                <w:sz w:val="24"/>
                <w:szCs w:val="24"/>
              </w:rPr>
              <w:t>Занятия, направленные на удовлетворение профориентационных интересов и потребностей обучающихся</w:t>
            </w:r>
          </w:p>
        </w:tc>
        <w:tc>
          <w:tcPr>
            <w:tcW w:w="3115" w:type="dxa"/>
            <w:tcBorders>
              <w:bottom w:val="single" w:sz="4" w:space="0" w:color="auto"/>
            </w:tcBorders>
          </w:tcPr>
          <w:p w:rsidR="00B0757A" w:rsidRPr="00D61739" w:rsidRDefault="00B0757A" w:rsidP="00045AF5">
            <w:pPr>
              <w:pStyle w:val="TableParagraph"/>
              <w:spacing w:line="256" w:lineRule="exact"/>
              <w:ind w:left="108"/>
              <w:rPr>
                <w:sz w:val="24"/>
                <w:szCs w:val="24"/>
              </w:rPr>
            </w:pPr>
            <w:r w:rsidRPr="00D61739">
              <w:rPr>
                <w:sz w:val="24"/>
                <w:szCs w:val="24"/>
              </w:rPr>
              <w:t>«  Россия-мои горизонты  »</w:t>
            </w:r>
          </w:p>
        </w:tc>
        <w:tc>
          <w:tcPr>
            <w:tcW w:w="1133" w:type="dxa"/>
            <w:tcBorders>
              <w:bottom w:val="single" w:sz="4" w:space="0" w:color="auto"/>
            </w:tcBorders>
          </w:tcPr>
          <w:p w:rsidR="00B0757A" w:rsidRPr="00D61739" w:rsidRDefault="007A09AB" w:rsidP="00045AF5">
            <w:pPr>
              <w:pStyle w:val="TableParagraph"/>
              <w:spacing w:line="256" w:lineRule="exact"/>
              <w:ind w:left="4"/>
              <w:jc w:val="center"/>
              <w:rPr>
                <w:sz w:val="24"/>
                <w:szCs w:val="24"/>
              </w:rPr>
            </w:pPr>
            <w:r>
              <w:rPr>
                <w:sz w:val="24"/>
                <w:szCs w:val="24"/>
              </w:rPr>
              <w:t>0</w:t>
            </w:r>
          </w:p>
        </w:tc>
        <w:tc>
          <w:tcPr>
            <w:tcW w:w="858" w:type="dxa"/>
            <w:tcBorders>
              <w:bottom w:val="single" w:sz="4" w:space="0" w:color="auto"/>
              <w:right w:val="single" w:sz="4" w:space="0" w:color="auto"/>
            </w:tcBorders>
          </w:tcPr>
          <w:p w:rsidR="00B0757A" w:rsidRPr="00D61739" w:rsidRDefault="00B0757A" w:rsidP="00045AF5">
            <w:pPr>
              <w:pStyle w:val="TableParagraph"/>
              <w:rPr>
                <w:sz w:val="24"/>
                <w:szCs w:val="24"/>
              </w:rPr>
            </w:pPr>
            <w:r w:rsidRPr="00D61739">
              <w:rPr>
                <w:sz w:val="24"/>
                <w:szCs w:val="24"/>
              </w:rPr>
              <w:t>1</w:t>
            </w:r>
          </w:p>
        </w:tc>
        <w:tc>
          <w:tcPr>
            <w:tcW w:w="992" w:type="dxa"/>
            <w:tcBorders>
              <w:left w:val="single" w:sz="4" w:space="0" w:color="auto"/>
              <w:bottom w:val="single" w:sz="4" w:space="0" w:color="auto"/>
            </w:tcBorders>
          </w:tcPr>
          <w:p w:rsidR="00B0757A" w:rsidRPr="00D61739" w:rsidRDefault="00B0757A" w:rsidP="00045AF5">
            <w:pPr>
              <w:pStyle w:val="TableParagraph"/>
              <w:rPr>
                <w:sz w:val="24"/>
                <w:szCs w:val="24"/>
              </w:rPr>
            </w:pPr>
            <w:r w:rsidRPr="00D61739">
              <w:rPr>
                <w:sz w:val="24"/>
                <w:szCs w:val="24"/>
              </w:rPr>
              <w:t>1</w:t>
            </w:r>
          </w:p>
        </w:tc>
        <w:tc>
          <w:tcPr>
            <w:tcW w:w="850" w:type="dxa"/>
            <w:tcBorders>
              <w:bottom w:val="single" w:sz="4" w:space="0" w:color="auto"/>
            </w:tcBorders>
          </w:tcPr>
          <w:p w:rsidR="00B0757A" w:rsidRPr="00D61739" w:rsidRDefault="00B0757A" w:rsidP="00045AF5">
            <w:pPr>
              <w:pStyle w:val="TableParagraph"/>
              <w:rPr>
                <w:sz w:val="24"/>
                <w:szCs w:val="24"/>
              </w:rPr>
            </w:pPr>
            <w:r w:rsidRPr="00D61739">
              <w:rPr>
                <w:sz w:val="24"/>
                <w:szCs w:val="24"/>
              </w:rPr>
              <w:t>1</w:t>
            </w:r>
          </w:p>
        </w:tc>
        <w:tc>
          <w:tcPr>
            <w:tcW w:w="996" w:type="dxa"/>
            <w:tcBorders>
              <w:bottom w:val="single" w:sz="4" w:space="0" w:color="auto"/>
            </w:tcBorders>
          </w:tcPr>
          <w:p w:rsidR="00B0757A" w:rsidRPr="00D61739" w:rsidRDefault="00B0757A" w:rsidP="00045AF5">
            <w:pPr>
              <w:pStyle w:val="TableParagraph"/>
              <w:rPr>
                <w:sz w:val="24"/>
                <w:szCs w:val="24"/>
              </w:rPr>
            </w:pPr>
            <w:r w:rsidRPr="00D61739">
              <w:rPr>
                <w:sz w:val="24"/>
                <w:szCs w:val="24"/>
              </w:rPr>
              <w:t>1</w:t>
            </w:r>
          </w:p>
        </w:tc>
      </w:tr>
      <w:tr w:rsidR="00B0757A" w:rsidRPr="00D61739" w:rsidTr="00E36977">
        <w:trPr>
          <w:trHeight w:val="360"/>
        </w:trPr>
        <w:tc>
          <w:tcPr>
            <w:tcW w:w="2975" w:type="dxa"/>
            <w:vMerge/>
          </w:tcPr>
          <w:p w:rsidR="00B0757A" w:rsidRPr="00D61739" w:rsidRDefault="00B0757A" w:rsidP="00045AF5">
            <w:pPr>
              <w:pStyle w:val="TableParagraph"/>
              <w:spacing w:line="256" w:lineRule="exact"/>
              <w:ind w:left="107"/>
              <w:rPr>
                <w:sz w:val="24"/>
                <w:szCs w:val="24"/>
              </w:rPr>
            </w:pPr>
          </w:p>
        </w:tc>
        <w:tc>
          <w:tcPr>
            <w:tcW w:w="3115" w:type="dxa"/>
            <w:tcBorders>
              <w:top w:val="single" w:sz="4" w:space="0" w:color="auto"/>
              <w:bottom w:val="single" w:sz="4" w:space="0" w:color="auto"/>
            </w:tcBorders>
          </w:tcPr>
          <w:p w:rsidR="00B0757A" w:rsidRPr="00D61739" w:rsidRDefault="00B0757A" w:rsidP="002B7AF3">
            <w:pPr>
              <w:pStyle w:val="TableParagraph"/>
              <w:spacing w:line="256" w:lineRule="exact"/>
              <w:ind w:left="108"/>
              <w:rPr>
                <w:sz w:val="24"/>
                <w:szCs w:val="24"/>
              </w:rPr>
            </w:pPr>
            <w:r w:rsidRPr="00D61739">
              <w:rPr>
                <w:sz w:val="24"/>
                <w:szCs w:val="24"/>
              </w:rPr>
              <w:t>«</w:t>
            </w:r>
            <w:r w:rsidR="002B7AF3">
              <w:rPr>
                <w:sz w:val="24"/>
                <w:szCs w:val="24"/>
              </w:rPr>
              <w:t>Умей вести за собой Юнармия</w:t>
            </w:r>
            <w:r w:rsidRPr="00D61739">
              <w:rPr>
                <w:sz w:val="24"/>
                <w:szCs w:val="24"/>
              </w:rPr>
              <w:t>»</w:t>
            </w:r>
          </w:p>
        </w:tc>
        <w:tc>
          <w:tcPr>
            <w:tcW w:w="1133" w:type="dxa"/>
            <w:tcBorders>
              <w:top w:val="single" w:sz="4" w:space="0" w:color="auto"/>
              <w:bottom w:val="single" w:sz="4" w:space="0" w:color="auto"/>
            </w:tcBorders>
          </w:tcPr>
          <w:p w:rsidR="00B0757A" w:rsidRPr="00D61739" w:rsidRDefault="00B0757A" w:rsidP="00045AF5">
            <w:pPr>
              <w:pStyle w:val="TableParagraph"/>
              <w:spacing w:line="256" w:lineRule="exact"/>
              <w:ind w:left="4"/>
              <w:jc w:val="center"/>
              <w:rPr>
                <w:sz w:val="24"/>
                <w:szCs w:val="24"/>
              </w:rPr>
            </w:pPr>
            <w:r w:rsidRPr="00D61739">
              <w:rPr>
                <w:sz w:val="24"/>
                <w:szCs w:val="24"/>
              </w:rPr>
              <w:t>1</w:t>
            </w:r>
          </w:p>
        </w:tc>
        <w:tc>
          <w:tcPr>
            <w:tcW w:w="858" w:type="dxa"/>
            <w:tcBorders>
              <w:top w:val="single" w:sz="4" w:space="0" w:color="auto"/>
              <w:bottom w:val="single" w:sz="4" w:space="0" w:color="auto"/>
              <w:right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c>
          <w:tcPr>
            <w:tcW w:w="992" w:type="dxa"/>
            <w:tcBorders>
              <w:top w:val="single" w:sz="4" w:space="0" w:color="auto"/>
              <w:left w:val="single" w:sz="4" w:space="0" w:color="auto"/>
              <w:bottom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c>
          <w:tcPr>
            <w:tcW w:w="850" w:type="dxa"/>
            <w:tcBorders>
              <w:top w:val="single" w:sz="4" w:space="0" w:color="auto"/>
              <w:bottom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c>
          <w:tcPr>
            <w:tcW w:w="996" w:type="dxa"/>
            <w:tcBorders>
              <w:top w:val="single" w:sz="4" w:space="0" w:color="auto"/>
              <w:bottom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r>
      <w:tr w:rsidR="00B0757A" w:rsidRPr="00D61739" w:rsidTr="00E36977">
        <w:trPr>
          <w:trHeight w:val="315"/>
        </w:trPr>
        <w:tc>
          <w:tcPr>
            <w:tcW w:w="2975" w:type="dxa"/>
            <w:vMerge w:val="restart"/>
          </w:tcPr>
          <w:p w:rsidR="00B0757A" w:rsidRPr="00D61739" w:rsidRDefault="00B0757A" w:rsidP="00045AF5">
            <w:pPr>
              <w:pStyle w:val="Default"/>
              <w:rPr>
                <w:b/>
              </w:rPr>
            </w:pPr>
            <w:r w:rsidRPr="00D61739">
              <w:rPr>
                <w:b/>
              </w:rPr>
              <w:t xml:space="preserve">Занятия, связанные с реализацией особых интеллектуальных и социокультурных потребностей обучающихся </w:t>
            </w:r>
          </w:p>
          <w:p w:rsidR="00B0757A" w:rsidRPr="00D61739" w:rsidRDefault="00B0757A" w:rsidP="00045AF5">
            <w:pPr>
              <w:pStyle w:val="TableParagraph"/>
              <w:spacing w:line="264" w:lineRule="exact"/>
              <w:ind w:left="107"/>
              <w:rPr>
                <w:b/>
                <w:sz w:val="24"/>
                <w:szCs w:val="24"/>
              </w:rPr>
            </w:pPr>
          </w:p>
        </w:tc>
        <w:tc>
          <w:tcPr>
            <w:tcW w:w="3115" w:type="dxa"/>
            <w:tcBorders>
              <w:bottom w:val="single" w:sz="4" w:space="0" w:color="auto"/>
            </w:tcBorders>
          </w:tcPr>
          <w:p w:rsidR="00B0757A" w:rsidRPr="00D61739" w:rsidRDefault="00B0757A" w:rsidP="00045AF5">
            <w:pPr>
              <w:pStyle w:val="TableParagraph"/>
              <w:spacing w:line="264" w:lineRule="exact"/>
              <w:ind w:left="108"/>
              <w:rPr>
                <w:sz w:val="24"/>
                <w:szCs w:val="24"/>
              </w:rPr>
            </w:pPr>
            <w:r w:rsidRPr="00D61739">
              <w:rPr>
                <w:bCs/>
                <w:color w:val="000000"/>
                <w:sz w:val="24"/>
                <w:szCs w:val="24"/>
              </w:rPr>
              <w:t>«</w:t>
            </w:r>
            <w:r w:rsidRPr="00D61739">
              <w:rPr>
                <w:bCs/>
                <w:color w:val="000000"/>
                <w:sz w:val="24"/>
                <w:szCs w:val="24"/>
                <w:lang w:val="tt-RU"/>
              </w:rPr>
              <w:t>Музейное дело</w:t>
            </w:r>
            <w:r w:rsidRPr="00D61739">
              <w:rPr>
                <w:bCs/>
                <w:color w:val="000000"/>
                <w:sz w:val="24"/>
                <w:szCs w:val="24"/>
              </w:rPr>
              <w:t>»</w:t>
            </w:r>
            <w:r w:rsidRPr="00D61739">
              <w:rPr>
                <w:bCs/>
                <w:color w:val="000000"/>
                <w:sz w:val="24"/>
                <w:szCs w:val="24"/>
                <w:lang w:val="en-US"/>
              </w:rPr>
              <w:t> </w:t>
            </w:r>
          </w:p>
        </w:tc>
        <w:tc>
          <w:tcPr>
            <w:tcW w:w="1133" w:type="dxa"/>
            <w:tcBorders>
              <w:bottom w:val="single" w:sz="4" w:space="0" w:color="auto"/>
            </w:tcBorders>
          </w:tcPr>
          <w:p w:rsidR="00B0757A" w:rsidRPr="00D61739" w:rsidRDefault="00B0757A" w:rsidP="00045AF5">
            <w:pPr>
              <w:pStyle w:val="TableParagraph"/>
              <w:spacing w:line="268" w:lineRule="exact"/>
              <w:ind w:left="4"/>
              <w:jc w:val="center"/>
              <w:rPr>
                <w:sz w:val="24"/>
                <w:szCs w:val="24"/>
              </w:rPr>
            </w:pPr>
            <w:r w:rsidRPr="00D61739">
              <w:rPr>
                <w:sz w:val="24"/>
                <w:szCs w:val="24"/>
              </w:rPr>
              <w:t>0</w:t>
            </w:r>
          </w:p>
        </w:tc>
        <w:tc>
          <w:tcPr>
            <w:tcW w:w="858" w:type="dxa"/>
            <w:tcBorders>
              <w:bottom w:val="single" w:sz="4" w:space="0" w:color="auto"/>
            </w:tcBorders>
          </w:tcPr>
          <w:p w:rsidR="00B0757A" w:rsidRPr="00D61739" w:rsidRDefault="002B7AF3" w:rsidP="00045AF5">
            <w:pPr>
              <w:pStyle w:val="TableParagraph"/>
              <w:spacing w:line="268" w:lineRule="exact"/>
              <w:ind w:left="5"/>
              <w:jc w:val="center"/>
              <w:rPr>
                <w:sz w:val="24"/>
                <w:szCs w:val="24"/>
              </w:rPr>
            </w:pPr>
            <w:r>
              <w:rPr>
                <w:sz w:val="24"/>
                <w:szCs w:val="24"/>
              </w:rPr>
              <w:t>0</w:t>
            </w:r>
          </w:p>
        </w:tc>
        <w:tc>
          <w:tcPr>
            <w:tcW w:w="992" w:type="dxa"/>
            <w:tcBorders>
              <w:bottom w:val="single" w:sz="4" w:space="0" w:color="auto"/>
            </w:tcBorders>
          </w:tcPr>
          <w:p w:rsidR="00B0757A" w:rsidRPr="00D61739" w:rsidRDefault="002B7AF3" w:rsidP="00045AF5">
            <w:pPr>
              <w:pStyle w:val="TableParagraph"/>
              <w:rPr>
                <w:sz w:val="24"/>
                <w:szCs w:val="24"/>
              </w:rPr>
            </w:pPr>
            <w:r w:rsidRPr="002B7AF3">
              <w:rPr>
                <w:sz w:val="24"/>
                <w:szCs w:val="24"/>
              </w:rPr>
              <w:t>1</w:t>
            </w:r>
          </w:p>
        </w:tc>
        <w:tc>
          <w:tcPr>
            <w:tcW w:w="850" w:type="dxa"/>
            <w:tcBorders>
              <w:bottom w:val="single" w:sz="4" w:space="0" w:color="auto"/>
            </w:tcBorders>
          </w:tcPr>
          <w:p w:rsidR="00B0757A" w:rsidRPr="00D61739" w:rsidRDefault="00B0757A" w:rsidP="00045AF5">
            <w:pPr>
              <w:pStyle w:val="TableParagraph"/>
              <w:rPr>
                <w:sz w:val="24"/>
                <w:szCs w:val="24"/>
              </w:rPr>
            </w:pPr>
            <w:r w:rsidRPr="00D61739">
              <w:rPr>
                <w:sz w:val="24"/>
                <w:szCs w:val="24"/>
              </w:rPr>
              <w:t>0</w:t>
            </w:r>
          </w:p>
        </w:tc>
        <w:tc>
          <w:tcPr>
            <w:tcW w:w="996" w:type="dxa"/>
            <w:tcBorders>
              <w:bottom w:val="single" w:sz="4" w:space="0" w:color="auto"/>
            </w:tcBorders>
          </w:tcPr>
          <w:p w:rsidR="00B0757A" w:rsidRPr="00D61739" w:rsidRDefault="00B0757A" w:rsidP="00045AF5">
            <w:pPr>
              <w:pStyle w:val="TableParagraph"/>
              <w:rPr>
                <w:sz w:val="24"/>
                <w:szCs w:val="24"/>
              </w:rPr>
            </w:pPr>
            <w:r w:rsidRPr="00D61739">
              <w:rPr>
                <w:sz w:val="24"/>
                <w:szCs w:val="24"/>
              </w:rPr>
              <w:t>0</w:t>
            </w:r>
          </w:p>
        </w:tc>
      </w:tr>
      <w:tr w:rsidR="00B0757A" w:rsidRPr="00D61739" w:rsidTr="00E36977">
        <w:trPr>
          <w:trHeight w:val="360"/>
        </w:trPr>
        <w:tc>
          <w:tcPr>
            <w:tcW w:w="2975" w:type="dxa"/>
            <w:vMerge/>
          </w:tcPr>
          <w:p w:rsidR="00B0757A" w:rsidRPr="00D61739" w:rsidRDefault="00B0757A" w:rsidP="00045AF5">
            <w:pPr>
              <w:pStyle w:val="Default"/>
              <w:rPr>
                <w:b/>
              </w:rPr>
            </w:pPr>
          </w:p>
        </w:tc>
        <w:tc>
          <w:tcPr>
            <w:tcW w:w="3115" w:type="dxa"/>
            <w:tcBorders>
              <w:top w:val="single" w:sz="4" w:space="0" w:color="auto"/>
              <w:bottom w:val="single" w:sz="4" w:space="0" w:color="auto"/>
            </w:tcBorders>
          </w:tcPr>
          <w:p w:rsidR="00B0757A" w:rsidRPr="00D61739" w:rsidRDefault="00B0757A" w:rsidP="002B7AF3">
            <w:pPr>
              <w:pStyle w:val="TableParagraph"/>
              <w:spacing w:line="264" w:lineRule="exact"/>
              <w:ind w:left="108"/>
              <w:rPr>
                <w:bCs/>
                <w:color w:val="000000"/>
                <w:sz w:val="24"/>
                <w:szCs w:val="24"/>
              </w:rPr>
            </w:pPr>
            <w:r w:rsidRPr="00D61739">
              <w:rPr>
                <w:bCs/>
                <w:color w:val="000000"/>
                <w:sz w:val="24"/>
                <w:szCs w:val="24"/>
              </w:rPr>
              <w:t>«</w:t>
            </w:r>
            <w:r w:rsidR="002B7AF3">
              <w:rPr>
                <w:bCs/>
                <w:color w:val="000000"/>
                <w:sz w:val="24"/>
                <w:szCs w:val="24"/>
              </w:rPr>
              <w:t>Экологический образ жизни</w:t>
            </w:r>
            <w:r w:rsidRPr="00D61739">
              <w:rPr>
                <w:bCs/>
                <w:color w:val="000000"/>
                <w:sz w:val="24"/>
                <w:szCs w:val="24"/>
              </w:rPr>
              <w:t>»</w:t>
            </w:r>
            <w:r w:rsidRPr="00D61739">
              <w:rPr>
                <w:bCs/>
                <w:color w:val="000000"/>
                <w:sz w:val="24"/>
                <w:szCs w:val="24"/>
                <w:lang w:val="en-US"/>
              </w:rPr>
              <w:t> </w:t>
            </w:r>
          </w:p>
        </w:tc>
        <w:tc>
          <w:tcPr>
            <w:tcW w:w="1133" w:type="dxa"/>
            <w:tcBorders>
              <w:top w:val="single" w:sz="4" w:space="0" w:color="auto"/>
              <w:bottom w:val="single" w:sz="4" w:space="0" w:color="auto"/>
            </w:tcBorders>
          </w:tcPr>
          <w:p w:rsidR="00B0757A" w:rsidRPr="00D61739" w:rsidRDefault="00B0757A" w:rsidP="00045AF5">
            <w:pPr>
              <w:pStyle w:val="TableParagraph"/>
              <w:spacing w:line="268" w:lineRule="exact"/>
              <w:ind w:left="4"/>
              <w:jc w:val="center"/>
              <w:rPr>
                <w:sz w:val="24"/>
                <w:szCs w:val="24"/>
              </w:rPr>
            </w:pPr>
            <w:r w:rsidRPr="00D61739">
              <w:rPr>
                <w:sz w:val="24"/>
                <w:szCs w:val="24"/>
              </w:rPr>
              <w:t>0</w:t>
            </w:r>
          </w:p>
        </w:tc>
        <w:tc>
          <w:tcPr>
            <w:tcW w:w="858" w:type="dxa"/>
            <w:tcBorders>
              <w:top w:val="single" w:sz="4" w:space="0" w:color="auto"/>
              <w:bottom w:val="single" w:sz="4" w:space="0" w:color="auto"/>
            </w:tcBorders>
          </w:tcPr>
          <w:p w:rsidR="00B0757A" w:rsidRPr="00D61739" w:rsidRDefault="00B0757A" w:rsidP="00045AF5">
            <w:pPr>
              <w:pStyle w:val="TableParagraph"/>
              <w:spacing w:line="268" w:lineRule="exact"/>
              <w:ind w:left="5"/>
              <w:jc w:val="center"/>
              <w:rPr>
                <w:sz w:val="24"/>
                <w:szCs w:val="24"/>
              </w:rPr>
            </w:pPr>
            <w:r w:rsidRPr="00D61739">
              <w:rPr>
                <w:sz w:val="24"/>
                <w:szCs w:val="24"/>
              </w:rPr>
              <w:t>1</w:t>
            </w:r>
          </w:p>
        </w:tc>
        <w:tc>
          <w:tcPr>
            <w:tcW w:w="992" w:type="dxa"/>
            <w:tcBorders>
              <w:top w:val="single" w:sz="4" w:space="0" w:color="auto"/>
              <w:bottom w:val="single" w:sz="4" w:space="0" w:color="auto"/>
            </w:tcBorders>
          </w:tcPr>
          <w:p w:rsidR="00B0757A" w:rsidRPr="00D61739" w:rsidRDefault="00B0757A" w:rsidP="00045AF5">
            <w:pPr>
              <w:pStyle w:val="TableParagraph"/>
              <w:rPr>
                <w:sz w:val="24"/>
                <w:szCs w:val="24"/>
              </w:rPr>
            </w:pPr>
            <w:r w:rsidRPr="00D61739">
              <w:rPr>
                <w:sz w:val="24"/>
                <w:szCs w:val="24"/>
              </w:rPr>
              <w:t>0</w:t>
            </w:r>
          </w:p>
        </w:tc>
        <w:tc>
          <w:tcPr>
            <w:tcW w:w="850" w:type="dxa"/>
            <w:tcBorders>
              <w:top w:val="single" w:sz="4" w:space="0" w:color="auto"/>
              <w:bottom w:val="single" w:sz="4" w:space="0" w:color="auto"/>
            </w:tcBorders>
          </w:tcPr>
          <w:p w:rsidR="00B0757A" w:rsidRPr="00D61739" w:rsidRDefault="00B0757A" w:rsidP="00045AF5">
            <w:pPr>
              <w:pStyle w:val="TableParagraph"/>
              <w:rPr>
                <w:sz w:val="24"/>
                <w:szCs w:val="24"/>
              </w:rPr>
            </w:pPr>
            <w:r w:rsidRPr="00D61739">
              <w:rPr>
                <w:sz w:val="24"/>
                <w:szCs w:val="24"/>
              </w:rPr>
              <w:t>0</w:t>
            </w:r>
          </w:p>
        </w:tc>
        <w:tc>
          <w:tcPr>
            <w:tcW w:w="996" w:type="dxa"/>
            <w:tcBorders>
              <w:top w:val="single" w:sz="4" w:space="0" w:color="auto"/>
              <w:bottom w:val="single" w:sz="4" w:space="0" w:color="auto"/>
            </w:tcBorders>
          </w:tcPr>
          <w:p w:rsidR="00B0757A" w:rsidRPr="00A53812" w:rsidRDefault="004B7C17" w:rsidP="00045AF5">
            <w:pPr>
              <w:pStyle w:val="TableParagraph"/>
              <w:rPr>
                <w:sz w:val="24"/>
                <w:szCs w:val="24"/>
                <w:lang w:val="tt-RU"/>
              </w:rPr>
            </w:pPr>
            <w:r>
              <w:rPr>
                <w:sz w:val="24"/>
                <w:szCs w:val="24"/>
                <w:lang w:val="tt-RU"/>
              </w:rPr>
              <w:t>0</w:t>
            </w:r>
          </w:p>
        </w:tc>
      </w:tr>
      <w:tr w:rsidR="00B0757A" w:rsidRPr="00D61739" w:rsidTr="00E36977">
        <w:trPr>
          <w:trHeight w:val="465"/>
        </w:trPr>
        <w:tc>
          <w:tcPr>
            <w:tcW w:w="2975" w:type="dxa"/>
            <w:vMerge/>
          </w:tcPr>
          <w:p w:rsidR="00B0757A" w:rsidRPr="00D61739" w:rsidRDefault="00B0757A" w:rsidP="00045AF5">
            <w:pPr>
              <w:pStyle w:val="Default"/>
              <w:rPr>
                <w:b/>
              </w:rPr>
            </w:pPr>
          </w:p>
        </w:tc>
        <w:tc>
          <w:tcPr>
            <w:tcW w:w="3115" w:type="dxa"/>
            <w:tcBorders>
              <w:top w:val="single" w:sz="4" w:space="0" w:color="auto"/>
              <w:bottom w:val="single" w:sz="4" w:space="0" w:color="auto"/>
            </w:tcBorders>
          </w:tcPr>
          <w:p w:rsidR="00B0757A" w:rsidRPr="00D61739" w:rsidRDefault="00B0757A" w:rsidP="00045AF5">
            <w:pPr>
              <w:pStyle w:val="TableParagraph"/>
              <w:spacing w:line="264" w:lineRule="exact"/>
              <w:ind w:left="108"/>
              <w:rPr>
                <w:bCs/>
                <w:color w:val="000000"/>
                <w:sz w:val="24"/>
                <w:szCs w:val="24"/>
              </w:rPr>
            </w:pPr>
            <w:r w:rsidRPr="00D61739">
              <w:rPr>
                <w:bCs/>
                <w:color w:val="000000"/>
                <w:sz w:val="24"/>
                <w:szCs w:val="24"/>
              </w:rPr>
              <w:t>«Основы проектной и исследовательской деятельности»</w:t>
            </w:r>
            <w:r w:rsidRPr="00D61739">
              <w:rPr>
                <w:bCs/>
                <w:color w:val="000000"/>
                <w:sz w:val="24"/>
                <w:szCs w:val="24"/>
                <w:lang w:val="en-US"/>
              </w:rPr>
              <w:t> </w:t>
            </w:r>
          </w:p>
        </w:tc>
        <w:tc>
          <w:tcPr>
            <w:tcW w:w="1133" w:type="dxa"/>
            <w:tcBorders>
              <w:top w:val="single" w:sz="4" w:space="0" w:color="auto"/>
              <w:bottom w:val="single" w:sz="4" w:space="0" w:color="auto"/>
            </w:tcBorders>
          </w:tcPr>
          <w:p w:rsidR="00B0757A" w:rsidRPr="00D61739" w:rsidRDefault="00B0757A" w:rsidP="00045AF5">
            <w:pPr>
              <w:pStyle w:val="TableParagraph"/>
              <w:spacing w:line="268" w:lineRule="exact"/>
              <w:ind w:left="4"/>
              <w:jc w:val="center"/>
              <w:rPr>
                <w:sz w:val="24"/>
                <w:szCs w:val="24"/>
              </w:rPr>
            </w:pPr>
            <w:r w:rsidRPr="00D61739">
              <w:rPr>
                <w:sz w:val="24"/>
                <w:szCs w:val="24"/>
              </w:rPr>
              <w:t>1</w:t>
            </w:r>
          </w:p>
        </w:tc>
        <w:tc>
          <w:tcPr>
            <w:tcW w:w="858" w:type="dxa"/>
            <w:tcBorders>
              <w:top w:val="single" w:sz="4" w:space="0" w:color="auto"/>
              <w:bottom w:val="single" w:sz="4" w:space="0" w:color="auto"/>
            </w:tcBorders>
          </w:tcPr>
          <w:p w:rsidR="00B0757A" w:rsidRPr="00D61739" w:rsidRDefault="00B0757A" w:rsidP="00045AF5">
            <w:pPr>
              <w:pStyle w:val="TableParagraph"/>
              <w:spacing w:line="268" w:lineRule="exact"/>
              <w:ind w:left="5"/>
              <w:jc w:val="center"/>
              <w:rPr>
                <w:sz w:val="24"/>
                <w:szCs w:val="24"/>
              </w:rPr>
            </w:pPr>
            <w:r w:rsidRPr="00D61739">
              <w:rPr>
                <w:sz w:val="24"/>
                <w:szCs w:val="24"/>
              </w:rPr>
              <w:t>1</w:t>
            </w:r>
          </w:p>
        </w:tc>
        <w:tc>
          <w:tcPr>
            <w:tcW w:w="992" w:type="dxa"/>
            <w:tcBorders>
              <w:top w:val="single" w:sz="4" w:space="0" w:color="auto"/>
              <w:bottom w:val="single" w:sz="4" w:space="0" w:color="auto"/>
            </w:tcBorders>
          </w:tcPr>
          <w:p w:rsidR="00B0757A" w:rsidRPr="00D61739" w:rsidRDefault="00B0757A" w:rsidP="00045AF5">
            <w:pPr>
              <w:pStyle w:val="TableParagraph"/>
              <w:jc w:val="center"/>
              <w:rPr>
                <w:sz w:val="24"/>
                <w:szCs w:val="24"/>
              </w:rPr>
            </w:pPr>
            <w:r w:rsidRPr="00D61739">
              <w:rPr>
                <w:sz w:val="24"/>
                <w:szCs w:val="24"/>
              </w:rPr>
              <w:t>1</w:t>
            </w:r>
          </w:p>
        </w:tc>
        <w:tc>
          <w:tcPr>
            <w:tcW w:w="850" w:type="dxa"/>
            <w:tcBorders>
              <w:top w:val="single" w:sz="4" w:space="0" w:color="auto"/>
              <w:bottom w:val="single" w:sz="4" w:space="0" w:color="auto"/>
            </w:tcBorders>
          </w:tcPr>
          <w:p w:rsidR="00B0757A" w:rsidRPr="00D61739" w:rsidRDefault="00B0757A" w:rsidP="00045AF5">
            <w:pPr>
              <w:pStyle w:val="TableParagraph"/>
              <w:jc w:val="center"/>
              <w:rPr>
                <w:sz w:val="24"/>
                <w:szCs w:val="24"/>
              </w:rPr>
            </w:pPr>
            <w:r w:rsidRPr="00D61739">
              <w:rPr>
                <w:sz w:val="24"/>
                <w:szCs w:val="24"/>
              </w:rPr>
              <w:t>1</w:t>
            </w:r>
          </w:p>
        </w:tc>
        <w:tc>
          <w:tcPr>
            <w:tcW w:w="996" w:type="dxa"/>
            <w:tcBorders>
              <w:top w:val="single" w:sz="4" w:space="0" w:color="auto"/>
              <w:bottom w:val="single" w:sz="4" w:space="0" w:color="auto"/>
            </w:tcBorders>
          </w:tcPr>
          <w:p w:rsidR="00B0757A" w:rsidRPr="00D61739" w:rsidRDefault="00B0757A" w:rsidP="00045AF5">
            <w:pPr>
              <w:pStyle w:val="TableParagraph"/>
              <w:jc w:val="center"/>
              <w:rPr>
                <w:sz w:val="24"/>
                <w:szCs w:val="24"/>
              </w:rPr>
            </w:pPr>
            <w:r w:rsidRPr="00D61739">
              <w:rPr>
                <w:sz w:val="24"/>
                <w:szCs w:val="24"/>
              </w:rPr>
              <w:t>1</w:t>
            </w:r>
          </w:p>
        </w:tc>
      </w:tr>
      <w:tr w:rsidR="00B0757A" w:rsidRPr="00D61739" w:rsidTr="00E36977">
        <w:trPr>
          <w:trHeight w:val="675"/>
        </w:trPr>
        <w:tc>
          <w:tcPr>
            <w:tcW w:w="2975" w:type="dxa"/>
            <w:vMerge/>
          </w:tcPr>
          <w:p w:rsidR="00B0757A" w:rsidRPr="00D61739" w:rsidRDefault="00B0757A" w:rsidP="00045AF5">
            <w:pPr>
              <w:pStyle w:val="Default"/>
              <w:rPr>
                <w:b/>
              </w:rPr>
            </w:pPr>
          </w:p>
        </w:tc>
        <w:tc>
          <w:tcPr>
            <w:tcW w:w="3115" w:type="dxa"/>
            <w:tcBorders>
              <w:top w:val="single" w:sz="4" w:space="0" w:color="auto"/>
            </w:tcBorders>
          </w:tcPr>
          <w:p w:rsidR="00B0757A" w:rsidRPr="00D61739" w:rsidRDefault="00B0757A" w:rsidP="00045AF5">
            <w:pPr>
              <w:pStyle w:val="TableParagraph"/>
              <w:spacing w:line="264" w:lineRule="exact"/>
              <w:ind w:left="108"/>
              <w:rPr>
                <w:bCs/>
                <w:color w:val="000000"/>
                <w:sz w:val="24"/>
                <w:szCs w:val="24"/>
              </w:rPr>
            </w:pPr>
            <w:r w:rsidRPr="00D61739">
              <w:rPr>
                <w:sz w:val="24"/>
                <w:szCs w:val="24"/>
              </w:rPr>
              <w:t>«Семьеведение»</w:t>
            </w:r>
          </w:p>
        </w:tc>
        <w:tc>
          <w:tcPr>
            <w:tcW w:w="1133" w:type="dxa"/>
            <w:tcBorders>
              <w:top w:val="single" w:sz="4" w:space="0" w:color="auto"/>
            </w:tcBorders>
          </w:tcPr>
          <w:p w:rsidR="00B0757A" w:rsidRPr="00D61739" w:rsidRDefault="002B7AF3" w:rsidP="00045AF5">
            <w:pPr>
              <w:pStyle w:val="TableParagraph"/>
              <w:spacing w:line="268" w:lineRule="exact"/>
              <w:ind w:left="4"/>
              <w:jc w:val="center"/>
              <w:rPr>
                <w:sz w:val="24"/>
                <w:szCs w:val="24"/>
              </w:rPr>
            </w:pPr>
            <w:r>
              <w:rPr>
                <w:sz w:val="24"/>
                <w:szCs w:val="24"/>
              </w:rPr>
              <w:t>1</w:t>
            </w:r>
          </w:p>
        </w:tc>
        <w:tc>
          <w:tcPr>
            <w:tcW w:w="858" w:type="dxa"/>
            <w:tcBorders>
              <w:top w:val="single" w:sz="4" w:space="0" w:color="auto"/>
            </w:tcBorders>
          </w:tcPr>
          <w:p w:rsidR="00B0757A" w:rsidRPr="00D61739" w:rsidRDefault="00B0757A" w:rsidP="00045AF5">
            <w:pPr>
              <w:pStyle w:val="TableParagraph"/>
              <w:spacing w:line="268" w:lineRule="exact"/>
              <w:ind w:left="5"/>
              <w:jc w:val="center"/>
              <w:rPr>
                <w:sz w:val="24"/>
                <w:szCs w:val="24"/>
              </w:rPr>
            </w:pPr>
            <w:r w:rsidRPr="00D61739">
              <w:rPr>
                <w:sz w:val="24"/>
                <w:szCs w:val="24"/>
              </w:rPr>
              <w:t>0</w:t>
            </w:r>
          </w:p>
        </w:tc>
        <w:tc>
          <w:tcPr>
            <w:tcW w:w="992" w:type="dxa"/>
            <w:tcBorders>
              <w:top w:val="single" w:sz="4" w:space="0" w:color="auto"/>
            </w:tcBorders>
          </w:tcPr>
          <w:p w:rsidR="00B0757A" w:rsidRPr="00D61739" w:rsidRDefault="002B7AF3" w:rsidP="00045AF5">
            <w:pPr>
              <w:pStyle w:val="TableParagraph"/>
              <w:jc w:val="center"/>
              <w:rPr>
                <w:sz w:val="24"/>
                <w:szCs w:val="24"/>
              </w:rPr>
            </w:pPr>
            <w:r>
              <w:rPr>
                <w:sz w:val="24"/>
                <w:szCs w:val="24"/>
              </w:rPr>
              <w:t>1</w:t>
            </w:r>
          </w:p>
        </w:tc>
        <w:tc>
          <w:tcPr>
            <w:tcW w:w="850" w:type="dxa"/>
            <w:tcBorders>
              <w:top w:val="single" w:sz="4" w:space="0" w:color="auto"/>
            </w:tcBorders>
          </w:tcPr>
          <w:p w:rsidR="00B0757A" w:rsidRPr="00D61739" w:rsidRDefault="002B7AF3" w:rsidP="00045AF5">
            <w:pPr>
              <w:pStyle w:val="TableParagraph"/>
              <w:jc w:val="center"/>
              <w:rPr>
                <w:sz w:val="24"/>
                <w:szCs w:val="24"/>
              </w:rPr>
            </w:pPr>
            <w:r>
              <w:rPr>
                <w:sz w:val="24"/>
                <w:szCs w:val="24"/>
              </w:rPr>
              <w:t>0</w:t>
            </w:r>
          </w:p>
        </w:tc>
        <w:tc>
          <w:tcPr>
            <w:tcW w:w="996" w:type="dxa"/>
            <w:tcBorders>
              <w:top w:val="single" w:sz="4" w:space="0" w:color="auto"/>
            </w:tcBorders>
          </w:tcPr>
          <w:p w:rsidR="00B0757A" w:rsidRPr="00D61739" w:rsidRDefault="00B0757A" w:rsidP="00045AF5">
            <w:pPr>
              <w:pStyle w:val="TableParagraph"/>
              <w:jc w:val="center"/>
              <w:rPr>
                <w:sz w:val="24"/>
                <w:szCs w:val="24"/>
              </w:rPr>
            </w:pPr>
            <w:r w:rsidRPr="00D61739">
              <w:rPr>
                <w:sz w:val="24"/>
                <w:szCs w:val="24"/>
              </w:rPr>
              <w:t>1</w:t>
            </w:r>
          </w:p>
        </w:tc>
      </w:tr>
      <w:tr w:rsidR="00B0757A" w:rsidRPr="00D61739" w:rsidTr="00E36977">
        <w:trPr>
          <w:trHeight w:val="675"/>
        </w:trPr>
        <w:tc>
          <w:tcPr>
            <w:tcW w:w="2975" w:type="dxa"/>
            <w:vMerge/>
          </w:tcPr>
          <w:p w:rsidR="00B0757A" w:rsidRPr="00D61739" w:rsidRDefault="00B0757A" w:rsidP="00045AF5">
            <w:pPr>
              <w:pStyle w:val="Default"/>
              <w:rPr>
                <w:b/>
              </w:rPr>
            </w:pPr>
          </w:p>
        </w:tc>
        <w:tc>
          <w:tcPr>
            <w:tcW w:w="3115" w:type="dxa"/>
            <w:tcBorders>
              <w:top w:val="single" w:sz="4" w:space="0" w:color="auto"/>
            </w:tcBorders>
          </w:tcPr>
          <w:p w:rsidR="00B0757A" w:rsidRPr="00D61739" w:rsidRDefault="00B0757A" w:rsidP="00045AF5">
            <w:pPr>
              <w:rPr>
                <w:rFonts w:ascii="Times New Roman" w:eastAsia="Calibri" w:hAnsi="Times New Roman" w:cs="Times New Roman"/>
                <w:sz w:val="24"/>
                <w:szCs w:val="24"/>
              </w:rPr>
            </w:pPr>
            <w:r w:rsidRPr="00D61739">
              <w:rPr>
                <w:rFonts w:ascii="Times New Roman" w:hAnsi="Times New Roman" w:cs="Times New Roman"/>
                <w:bCs/>
                <w:color w:val="000000"/>
                <w:sz w:val="24"/>
                <w:szCs w:val="24"/>
                <w:shd w:val="clear" w:color="auto" w:fill="FFFFFF"/>
                <w:lang w:eastAsia="ru-RU"/>
              </w:rPr>
              <w:t>«Экологичный образ жизни»</w:t>
            </w:r>
            <w:r w:rsidRPr="00D61739">
              <w:rPr>
                <w:rFonts w:ascii="Times New Roman" w:eastAsia="Calibri" w:hAnsi="Times New Roman" w:cs="Times New Roman"/>
                <w:sz w:val="24"/>
                <w:szCs w:val="24"/>
              </w:rPr>
              <w:t xml:space="preserve"> </w:t>
            </w:r>
          </w:p>
          <w:p w:rsidR="00B0757A" w:rsidRPr="00D61739" w:rsidRDefault="00B0757A" w:rsidP="00045AF5">
            <w:pPr>
              <w:pStyle w:val="TableParagraph"/>
              <w:spacing w:line="264" w:lineRule="exact"/>
              <w:ind w:left="108"/>
              <w:rPr>
                <w:sz w:val="24"/>
                <w:szCs w:val="24"/>
              </w:rPr>
            </w:pPr>
          </w:p>
        </w:tc>
        <w:tc>
          <w:tcPr>
            <w:tcW w:w="1133" w:type="dxa"/>
            <w:tcBorders>
              <w:top w:val="single" w:sz="4" w:space="0" w:color="auto"/>
            </w:tcBorders>
          </w:tcPr>
          <w:p w:rsidR="00B0757A" w:rsidRPr="00D61739" w:rsidRDefault="004B7C17" w:rsidP="00045AF5">
            <w:pPr>
              <w:pStyle w:val="TableParagraph"/>
              <w:spacing w:line="268" w:lineRule="exact"/>
              <w:ind w:left="4"/>
              <w:jc w:val="center"/>
              <w:rPr>
                <w:sz w:val="24"/>
                <w:szCs w:val="24"/>
              </w:rPr>
            </w:pPr>
            <w:r>
              <w:rPr>
                <w:sz w:val="24"/>
                <w:szCs w:val="24"/>
              </w:rPr>
              <w:t>0</w:t>
            </w:r>
          </w:p>
        </w:tc>
        <w:tc>
          <w:tcPr>
            <w:tcW w:w="858" w:type="dxa"/>
            <w:tcBorders>
              <w:top w:val="single" w:sz="4" w:space="0" w:color="auto"/>
            </w:tcBorders>
          </w:tcPr>
          <w:p w:rsidR="00B0757A" w:rsidRPr="00D61739" w:rsidRDefault="00B0757A" w:rsidP="00045AF5">
            <w:pPr>
              <w:pStyle w:val="TableParagraph"/>
              <w:spacing w:line="268" w:lineRule="exact"/>
              <w:ind w:left="5"/>
              <w:jc w:val="center"/>
              <w:rPr>
                <w:sz w:val="24"/>
                <w:szCs w:val="24"/>
              </w:rPr>
            </w:pPr>
            <w:r w:rsidRPr="00D61739">
              <w:rPr>
                <w:sz w:val="24"/>
                <w:szCs w:val="24"/>
              </w:rPr>
              <w:t>0</w:t>
            </w:r>
          </w:p>
        </w:tc>
        <w:tc>
          <w:tcPr>
            <w:tcW w:w="992" w:type="dxa"/>
            <w:tcBorders>
              <w:top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c>
          <w:tcPr>
            <w:tcW w:w="850" w:type="dxa"/>
            <w:tcBorders>
              <w:top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c>
          <w:tcPr>
            <w:tcW w:w="996" w:type="dxa"/>
            <w:tcBorders>
              <w:top w:val="single" w:sz="4" w:space="0" w:color="auto"/>
            </w:tcBorders>
          </w:tcPr>
          <w:p w:rsidR="00B0757A" w:rsidRPr="00D61739" w:rsidRDefault="00B0757A" w:rsidP="00045AF5">
            <w:pPr>
              <w:pStyle w:val="TableParagraph"/>
              <w:jc w:val="center"/>
              <w:rPr>
                <w:sz w:val="24"/>
                <w:szCs w:val="24"/>
              </w:rPr>
            </w:pPr>
            <w:r w:rsidRPr="00D61739">
              <w:rPr>
                <w:sz w:val="24"/>
                <w:szCs w:val="24"/>
              </w:rPr>
              <w:t>0</w:t>
            </w:r>
          </w:p>
        </w:tc>
      </w:tr>
      <w:tr w:rsidR="00B0757A" w:rsidRPr="00D61739" w:rsidTr="00E36977">
        <w:trPr>
          <w:trHeight w:val="675"/>
        </w:trPr>
        <w:tc>
          <w:tcPr>
            <w:tcW w:w="2975" w:type="dxa"/>
          </w:tcPr>
          <w:p w:rsidR="00B0757A" w:rsidRPr="00D61739" w:rsidRDefault="00B0757A" w:rsidP="00045AF5">
            <w:pPr>
              <w:pStyle w:val="Default"/>
              <w:rPr>
                <w:b/>
              </w:rPr>
            </w:pPr>
          </w:p>
        </w:tc>
        <w:tc>
          <w:tcPr>
            <w:tcW w:w="3115" w:type="dxa"/>
            <w:tcBorders>
              <w:top w:val="single" w:sz="4" w:space="0" w:color="auto"/>
            </w:tcBorders>
          </w:tcPr>
          <w:p w:rsidR="00B0757A" w:rsidRPr="00D61739" w:rsidRDefault="00B0757A" w:rsidP="00045AF5">
            <w:pPr>
              <w:rPr>
                <w:rFonts w:ascii="Times New Roman" w:hAnsi="Times New Roman" w:cs="Times New Roman"/>
                <w:bCs/>
                <w:color w:val="000000"/>
                <w:sz w:val="24"/>
                <w:szCs w:val="24"/>
                <w:shd w:val="clear" w:color="auto" w:fill="FFFFFF"/>
                <w:lang w:eastAsia="ru-RU"/>
              </w:rPr>
            </w:pPr>
            <w:r w:rsidRPr="00D61739">
              <w:rPr>
                <w:rFonts w:ascii="Times New Roman" w:hAnsi="Times New Roman" w:cs="Times New Roman"/>
                <w:bCs/>
                <w:color w:val="000000"/>
                <w:sz w:val="24"/>
                <w:szCs w:val="24"/>
                <w:shd w:val="clear" w:color="auto" w:fill="FFFFFF"/>
                <w:lang w:eastAsia="ru-RU"/>
              </w:rPr>
              <w:t>«Робототехника»</w:t>
            </w:r>
          </w:p>
        </w:tc>
        <w:tc>
          <w:tcPr>
            <w:tcW w:w="1133" w:type="dxa"/>
            <w:tcBorders>
              <w:top w:val="single" w:sz="4" w:space="0" w:color="auto"/>
            </w:tcBorders>
          </w:tcPr>
          <w:p w:rsidR="00B0757A" w:rsidRPr="00D61739" w:rsidRDefault="00B0757A" w:rsidP="00045AF5">
            <w:pPr>
              <w:pStyle w:val="TableParagraph"/>
              <w:spacing w:line="268" w:lineRule="exact"/>
              <w:ind w:left="4"/>
              <w:jc w:val="center"/>
              <w:rPr>
                <w:sz w:val="24"/>
                <w:szCs w:val="24"/>
              </w:rPr>
            </w:pPr>
            <w:r w:rsidRPr="00D61739">
              <w:rPr>
                <w:sz w:val="24"/>
                <w:szCs w:val="24"/>
              </w:rPr>
              <w:t>1</w:t>
            </w:r>
          </w:p>
        </w:tc>
        <w:tc>
          <w:tcPr>
            <w:tcW w:w="858" w:type="dxa"/>
            <w:tcBorders>
              <w:top w:val="single" w:sz="4" w:space="0" w:color="auto"/>
            </w:tcBorders>
          </w:tcPr>
          <w:p w:rsidR="00B0757A" w:rsidRPr="00D61739" w:rsidRDefault="00B0757A" w:rsidP="00045AF5">
            <w:pPr>
              <w:pStyle w:val="TableParagraph"/>
              <w:spacing w:line="268" w:lineRule="exact"/>
              <w:ind w:left="5"/>
              <w:jc w:val="center"/>
              <w:rPr>
                <w:sz w:val="24"/>
                <w:szCs w:val="24"/>
              </w:rPr>
            </w:pPr>
            <w:r w:rsidRPr="00D61739">
              <w:rPr>
                <w:sz w:val="24"/>
                <w:szCs w:val="24"/>
              </w:rPr>
              <w:t>1</w:t>
            </w:r>
          </w:p>
        </w:tc>
        <w:tc>
          <w:tcPr>
            <w:tcW w:w="992" w:type="dxa"/>
            <w:tcBorders>
              <w:top w:val="single" w:sz="4" w:space="0" w:color="auto"/>
            </w:tcBorders>
          </w:tcPr>
          <w:p w:rsidR="00B0757A" w:rsidRPr="00D61739" w:rsidRDefault="00B0757A" w:rsidP="00045AF5">
            <w:pPr>
              <w:pStyle w:val="TableParagraph"/>
              <w:jc w:val="center"/>
              <w:rPr>
                <w:sz w:val="24"/>
                <w:szCs w:val="24"/>
              </w:rPr>
            </w:pPr>
            <w:r w:rsidRPr="00D61739">
              <w:rPr>
                <w:sz w:val="24"/>
                <w:szCs w:val="24"/>
              </w:rPr>
              <w:t>1</w:t>
            </w:r>
          </w:p>
        </w:tc>
        <w:tc>
          <w:tcPr>
            <w:tcW w:w="850" w:type="dxa"/>
            <w:tcBorders>
              <w:top w:val="single" w:sz="4" w:space="0" w:color="auto"/>
            </w:tcBorders>
          </w:tcPr>
          <w:p w:rsidR="00B0757A" w:rsidRPr="00D61739" w:rsidRDefault="00B0757A" w:rsidP="00045AF5">
            <w:pPr>
              <w:pStyle w:val="TableParagraph"/>
              <w:jc w:val="center"/>
              <w:rPr>
                <w:sz w:val="24"/>
                <w:szCs w:val="24"/>
              </w:rPr>
            </w:pPr>
            <w:r w:rsidRPr="00D61739">
              <w:rPr>
                <w:sz w:val="24"/>
                <w:szCs w:val="24"/>
              </w:rPr>
              <w:t>1</w:t>
            </w:r>
          </w:p>
        </w:tc>
        <w:tc>
          <w:tcPr>
            <w:tcW w:w="996" w:type="dxa"/>
            <w:tcBorders>
              <w:top w:val="single" w:sz="4" w:space="0" w:color="auto"/>
            </w:tcBorders>
          </w:tcPr>
          <w:p w:rsidR="00B0757A" w:rsidRPr="00D61739" w:rsidRDefault="002B7AF3" w:rsidP="00045AF5">
            <w:pPr>
              <w:pStyle w:val="TableParagraph"/>
              <w:jc w:val="center"/>
              <w:rPr>
                <w:sz w:val="24"/>
                <w:szCs w:val="24"/>
              </w:rPr>
            </w:pPr>
            <w:r>
              <w:rPr>
                <w:sz w:val="24"/>
                <w:szCs w:val="24"/>
              </w:rPr>
              <w:t>1</w:t>
            </w:r>
          </w:p>
        </w:tc>
      </w:tr>
      <w:tr w:rsidR="00D61739" w:rsidRPr="00D61739" w:rsidTr="00E36977">
        <w:trPr>
          <w:trHeight w:val="611"/>
        </w:trPr>
        <w:tc>
          <w:tcPr>
            <w:tcW w:w="2975" w:type="dxa"/>
            <w:vMerge w:val="restart"/>
          </w:tcPr>
          <w:p w:rsidR="00D61739" w:rsidRPr="00D61739" w:rsidRDefault="00D61739" w:rsidP="00045AF5">
            <w:pPr>
              <w:pStyle w:val="TableParagraph"/>
              <w:spacing w:line="256" w:lineRule="exact"/>
              <w:rPr>
                <w:b/>
                <w:sz w:val="24"/>
                <w:szCs w:val="24"/>
              </w:rPr>
            </w:pPr>
            <w:r w:rsidRPr="00D61739">
              <w:rPr>
                <w:b/>
                <w:sz w:val="24"/>
                <w:szCs w:val="24"/>
              </w:rPr>
              <w:t>Занятия, направленные на удовлетворение интересов и потребностей обучающихся в творческом и физическом развитии,  раскрытии и развитии способностей и талантов помощь в самореализации</w:t>
            </w:r>
          </w:p>
        </w:tc>
        <w:tc>
          <w:tcPr>
            <w:tcW w:w="3115" w:type="dxa"/>
            <w:tcBorders>
              <w:bottom w:val="single" w:sz="4" w:space="0" w:color="auto"/>
            </w:tcBorders>
          </w:tcPr>
          <w:p w:rsidR="00D61739" w:rsidRPr="00D61739" w:rsidRDefault="00D61739" w:rsidP="00045AF5">
            <w:pPr>
              <w:pStyle w:val="TableParagraph"/>
              <w:rPr>
                <w:sz w:val="24"/>
                <w:szCs w:val="24"/>
              </w:rPr>
            </w:pPr>
            <w:r w:rsidRPr="00D61739">
              <w:rPr>
                <w:sz w:val="24"/>
                <w:szCs w:val="24"/>
              </w:rPr>
              <w:t>«Формирование культуры здоровья»</w:t>
            </w:r>
          </w:p>
        </w:tc>
        <w:tc>
          <w:tcPr>
            <w:tcW w:w="1133" w:type="dxa"/>
            <w:tcBorders>
              <w:bottom w:val="single" w:sz="4" w:space="0" w:color="auto"/>
            </w:tcBorders>
          </w:tcPr>
          <w:p w:rsidR="00D61739" w:rsidRPr="00D61739" w:rsidRDefault="00D61739" w:rsidP="00045AF5">
            <w:pPr>
              <w:pStyle w:val="TableParagraph"/>
              <w:spacing w:line="256" w:lineRule="exact"/>
              <w:ind w:left="4"/>
              <w:jc w:val="center"/>
              <w:rPr>
                <w:sz w:val="24"/>
                <w:szCs w:val="24"/>
              </w:rPr>
            </w:pPr>
            <w:r w:rsidRPr="00D61739">
              <w:rPr>
                <w:sz w:val="24"/>
                <w:szCs w:val="24"/>
              </w:rPr>
              <w:t>0</w:t>
            </w:r>
          </w:p>
        </w:tc>
        <w:tc>
          <w:tcPr>
            <w:tcW w:w="858" w:type="dxa"/>
            <w:tcBorders>
              <w:bottom w:val="single" w:sz="4" w:space="0" w:color="auto"/>
            </w:tcBorders>
          </w:tcPr>
          <w:p w:rsidR="00D61739" w:rsidRPr="00D61739" w:rsidRDefault="00D61739" w:rsidP="00045AF5">
            <w:pPr>
              <w:pStyle w:val="TableParagraph"/>
              <w:spacing w:line="256" w:lineRule="exact"/>
              <w:ind w:left="5"/>
              <w:jc w:val="center"/>
              <w:rPr>
                <w:sz w:val="24"/>
                <w:szCs w:val="24"/>
              </w:rPr>
            </w:pPr>
            <w:r w:rsidRPr="00D61739">
              <w:rPr>
                <w:sz w:val="24"/>
                <w:szCs w:val="24"/>
              </w:rPr>
              <w:t>1</w:t>
            </w:r>
          </w:p>
        </w:tc>
        <w:tc>
          <w:tcPr>
            <w:tcW w:w="992" w:type="dxa"/>
            <w:tcBorders>
              <w:bottom w:val="single" w:sz="4" w:space="0" w:color="auto"/>
            </w:tcBorders>
          </w:tcPr>
          <w:p w:rsidR="00D61739" w:rsidRPr="00D61739" w:rsidRDefault="004B7C17" w:rsidP="00045AF5">
            <w:pPr>
              <w:pStyle w:val="TableParagraph"/>
              <w:spacing w:line="256" w:lineRule="exact"/>
              <w:ind w:left="8"/>
              <w:jc w:val="center"/>
              <w:rPr>
                <w:sz w:val="24"/>
                <w:szCs w:val="24"/>
              </w:rPr>
            </w:pPr>
            <w:r>
              <w:rPr>
                <w:sz w:val="24"/>
                <w:szCs w:val="24"/>
              </w:rPr>
              <w:t>0</w:t>
            </w:r>
          </w:p>
        </w:tc>
        <w:tc>
          <w:tcPr>
            <w:tcW w:w="850" w:type="dxa"/>
            <w:tcBorders>
              <w:bottom w:val="single" w:sz="4" w:space="0" w:color="auto"/>
            </w:tcBorders>
          </w:tcPr>
          <w:p w:rsidR="00D61739" w:rsidRPr="00D61739" w:rsidRDefault="00D61739" w:rsidP="00045AF5">
            <w:pPr>
              <w:pStyle w:val="TableParagraph"/>
              <w:spacing w:line="256" w:lineRule="exact"/>
              <w:ind w:left="5"/>
              <w:jc w:val="center"/>
              <w:rPr>
                <w:sz w:val="24"/>
                <w:szCs w:val="24"/>
              </w:rPr>
            </w:pPr>
            <w:r w:rsidRPr="00D61739">
              <w:rPr>
                <w:sz w:val="24"/>
                <w:szCs w:val="24"/>
              </w:rPr>
              <w:t>1</w:t>
            </w:r>
          </w:p>
        </w:tc>
        <w:tc>
          <w:tcPr>
            <w:tcW w:w="996" w:type="dxa"/>
            <w:tcBorders>
              <w:bottom w:val="single" w:sz="4" w:space="0" w:color="auto"/>
            </w:tcBorders>
          </w:tcPr>
          <w:p w:rsidR="00D61739" w:rsidRPr="00D61739" w:rsidRDefault="00D61739" w:rsidP="00045AF5">
            <w:pPr>
              <w:pStyle w:val="TableParagraph"/>
              <w:spacing w:line="256" w:lineRule="exact"/>
              <w:ind w:left="173" w:right="170"/>
              <w:jc w:val="center"/>
              <w:rPr>
                <w:sz w:val="24"/>
                <w:szCs w:val="24"/>
              </w:rPr>
            </w:pPr>
            <w:r w:rsidRPr="00D61739">
              <w:rPr>
                <w:sz w:val="24"/>
                <w:szCs w:val="24"/>
              </w:rPr>
              <w:t>1</w:t>
            </w:r>
          </w:p>
        </w:tc>
      </w:tr>
      <w:tr w:rsidR="00D61739" w:rsidRPr="00D61739" w:rsidTr="00E36977">
        <w:trPr>
          <w:trHeight w:val="525"/>
        </w:trPr>
        <w:tc>
          <w:tcPr>
            <w:tcW w:w="2975" w:type="dxa"/>
            <w:vMerge/>
          </w:tcPr>
          <w:p w:rsidR="00D61739" w:rsidRPr="00D61739" w:rsidRDefault="00D61739" w:rsidP="00045AF5">
            <w:pPr>
              <w:pStyle w:val="TableParagraph"/>
              <w:spacing w:line="256" w:lineRule="exact"/>
              <w:rPr>
                <w:sz w:val="24"/>
                <w:szCs w:val="24"/>
              </w:rPr>
            </w:pPr>
          </w:p>
        </w:tc>
        <w:tc>
          <w:tcPr>
            <w:tcW w:w="3115" w:type="dxa"/>
            <w:tcBorders>
              <w:top w:val="single" w:sz="4" w:space="0" w:color="auto"/>
              <w:bottom w:val="single" w:sz="4" w:space="0" w:color="auto"/>
            </w:tcBorders>
          </w:tcPr>
          <w:p w:rsidR="00D61739" w:rsidRPr="00D61739" w:rsidRDefault="00D61739" w:rsidP="00045AF5">
            <w:pPr>
              <w:pStyle w:val="TableParagraph"/>
              <w:rPr>
                <w:sz w:val="24"/>
                <w:szCs w:val="24"/>
              </w:rPr>
            </w:pPr>
            <w:r w:rsidRPr="00D61739">
              <w:rPr>
                <w:sz w:val="24"/>
                <w:szCs w:val="24"/>
              </w:rPr>
              <w:t xml:space="preserve">«  Я танцую»    </w:t>
            </w:r>
          </w:p>
        </w:tc>
        <w:tc>
          <w:tcPr>
            <w:tcW w:w="1133" w:type="dxa"/>
            <w:tcBorders>
              <w:top w:val="single" w:sz="4" w:space="0" w:color="auto"/>
              <w:bottom w:val="single" w:sz="4" w:space="0" w:color="auto"/>
            </w:tcBorders>
          </w:tcPr>
          <w:p w:rsidR="00D61739" w:rsidRPr="00D61739" w:rsidRDefault="00D61739" w:rsidP="00045AF5">
            <w:pPr>
              <w:pStyle w:val="TableParagraph"/>
              <w:spacing w:line="256" w:lineRule="exact"/>
              <w:ind w:left="4"/>
              <w:jc w:val="center"/>
              <w:rPr>
                <w:sz w:val="24"/>
                <w:szCs w:val="24"/>
              </w:rPr>
            </w:pPr>
            <w:r w:rsidRPr="00D61739">
              <w:rPr>
                <w:sz w:val="24"/>
                <w:szCs w:val="24"/>
              </w:rPr>
              <w:t>1</w:t>
            </w:r>
          </w:p>
        </w:tc>
        <w:tc>
          <w:tcPr>
            <w:tcW w:w="858" w:type="dxa"/>
            <w:tcBorders>
              <w:top w:val="single" w:sz="4" w:space="0" w:color="auto"/>
              <w:bottom w:val="single" w:sz="4" w:space="0" w:color="auto"/>
            </w:tcBorders>
          </w:tcPr>
          <w:p w:rsidR="00D61739" w:rsidRPr="00D61739" w:rsidRDefault="00D61739" w:rsidP="00045AF5">
            <w:pPr>
              <w:pStyle w:val="TableParagraph"/>
              <w:spacing w:line="256" w:lineRule="exact"/>
              <w:ind w:left="5"/>
              <w:jc w:val="center"/>
              <w:rPr>
                <w:sz w:val="24"/>
                <w:szCs w:val="24"/>
              </w:rPr>
            </w:pPr>
            <w:r w:rsidRPr="00D61739">
              <w:rPr>
                <w:sz w:val="24"/>
                <w:szCs w:val="24"/>
              </w:rPr>
              <w:t>1</w:t>
            </w:r>
          </w:p>
        </w:tc>
        <w:tc>
          <w:tcPr>
            <w:tcW w:w="992" w:type="dxa"/>
            <w:tcBorders>
              <w:top w:val="single" w:sz="4" w:space="0" w:color="auto"/>
              <w:bottom w:val="single" w:sz="4" w:space="0" w:color="auto"/>
            </w:tcBorders>
          </w:tcPr>
          <w:p w:rsidR="00D61739" w:rsidRPr="00D61739" w:rsidRDefault="00D61739" w:rsidP="00045AF5">
            <w:pPr>
              <w:pStyle w:val="TableParagraph"/>
              <w:spacing w:line="256" w:lineRule="exact"/>
              <w:ind w:left="8"/>
              <w:jc w:val="center"/>
              <w:rPr>
                <w:sz w:val="24"/>
                <w:szCs w:val="24"/>
              </w:rPr>
            </w:pPr>
            <w:r w:rsidRPr="00D61739">
              <w:rPr>
                <w:sz w:val="24"/>
                <w:szCs w:val="24"/>
              </w:rPr>
              <w:t>1</w:t>
            </w:r>
          </w:p>
        </w:tc>
        <w:tc>
          <w:tcPr>
            <w:tcW w:w="850" w:type="dxa"/>
            <w:tcBorders>
              <w:top w:val="single" w:sz="4" w:space="0" w:color="auto"/>
              <w:bottom w:val="single" w:sz="4" w:space="0" w:color="auto"/>
            </w:tcBorders>
          </w:tcPr>
          <w:p w:rsidR="00D61739" w:rsidRPr="00D61739" w:rsidRDefault="002B7AF3" w:rsidP="00045AF5">
            <w:pPr>
              <w:pStyle w:val="TableParagraph"/>
              <w:spacing w:line="256" w:lineRule="exact"/>
              <w:ind w:left="5"/>
              <w:jc w:val="center"/>
              <w:rPr>
                <w:sz w:val="24"/>
                <w:szCs w:val="24"/>
              </w:rPr>
            </w:pPr>
            <w:r>
              <w:rPr>
                <w:sz w:val="24"/>
                <w:szCs w:val="24"/>
              </w:rPr>
              <w:t>1</w:t>
            </w:r>
          </w:p>
        </w:tc>
        <w:tc>
          <w:tcPr>
            <w:tcW w:w="996" w:type="dxa"/>
            <w:tcBorders>
              <w:top w:val="single" w:sz="4" w:space="0" w:color="auto"/>
              <w:bottom w:val="single" w:sz="4" w:space="0" w:color="auto"/>
            </w:tcBorders>
          </w:tcPr>
          <w:p w:rsidR="00D61739" w:rsidRPr="00D61739" w:rsidRDefault="00D61739" w:rsidP="00045AF5">
            <w:pPr>
              <w:pStyle w:val="TableParagraph"/>
              <w:spacing w:line="256" w:lineRule="exact"/>
              <w:ind w:left="173" w:right="170"/>
              <w:jc w:val="center"/>
              <w:rPr>
                <w:sz w:val="24"/>
                <w:szCs w:val="24"/>
              </w:rPr>
            </w:pPr>
            <w:r w:rsidRPr="00D61739">
              <w:rPr>
                <w:sz w:val="24"/>
                <w:szCs w:val="24"/>
              </w:rPr>
              <w:t>0</w:t>
            </w:r>
          </w:p>
        </w:tc>
      </w:tr>
      <w:tr w:rsidR="00D61739" w:rsidRPr="00D61739" w:rsidTr="00E36977">
        <w:trPr>
          <w:trHeight w:val="684"/>
        </w:trPr>
        <w:tc>
          <w:tcPr>
            <w:tcW w:w="2975" w:type="dxa"/>
            <w:vMerge/>
          </w:tcPr>
          <w:p w:rsidR="00D61739" w:rsidRPr="00D61739" w:rsidRDefault="00D61739" w:rsidP="00045AF5">
            <w:pPr>
              <w:pStyle w:val="TableParagraph"/>
              <w:spacing w:line="256" w:lineRule="exact"/>
              <w:rPr>
                <w:sz w:val="24"/>
                <w:szCs w:val="24"/>
              </w:rPr>
            </w:pPr>
          </w:p>
        </w:tc>
        <w:tc>
          <w:tcPr>
            <w:tcW w:w="3115" w:type="dxa"/>
            <w:tcBorders>
              <w:top w:val="single" w:sz="4" w:space="0" w:color="auto"/>
              <w:bottom w:val="single" w:sz="4" w:space="0" w:color="auto"/>
            </w:tcBorders>
          </w:tcPr>
          <w:p w:rsidR="00D61739" w:rsidRPr="007A09AB" w:rsidRDefault="00D61739" w:rsidP="00045AF5">
            <w:pPr>
              <w:pStyle w:val="TableParagraph"/>
              <w:rPr>
                <w:sz w:val="24"/>
                <w:szCs w:val="24"/>
              </w:rPr>
            </w:pPr>
            <w:r w:rsidRPr="007A09AB">
              <w:rPr>
                <w:sz w:val="24"/>
                <w:szCs w:val="24"/>
              </w:rPr>
              <w:t xml:space="preserve">«Спортивные игры»    </w:t>
            </w:r>
          </w:p>
          <w:p w:rsidR="00D61739" w:rsidRPr="00D61739" w:rsidRDefault="00D61739" w:rsidP="00D61739">
            <w:pPr>
              <w:tabs>
                <w:tab w:val="left" w:pos="2340"/>
              </w:tabs>
              <w:rPr>
                <w:highlight w:val="yellow"/>
              </w:rPr>
            </w:pPr>
            <w:r w:rsidRPr="007A09AB">
              <w:tab/>
            </w:r>
          </w:p>
        </w:tc>
        <w:tc>
          <w:tcPr>
            <w:tcW w:w="1133" w:type="dxa"/>
            <w:tcBorders>
              <w:top w:val="single" w:sz="4" w:space="0" w:color="auto"/>
              <w:bottom w:val="single" w:sz="4" w:space="0" w:color="auto"/>
            </w:tcBorders>
          </w:tcPr>
          <w:p w:rsidR="00D61739" w:rsidRPr="00D61739" w:rsidRDefault="00D61739" w:rsidP="00045AF5">
            <w:pPr>
              <w:pStyle w:val="TableParagraph"/>
              <w:spacing w:line="256" w:lineRule="exact"/>
              <w:ind w:left="4"/>
              <w:jc w:val="center"/>
              <w:rPr>
                <w:sz w:val="24"/>
                <w:szCs w:val="24"/>
              </w:rPr>
            </w:pPr>
            <w:r w:rsidRPr="00D61739">
              <w:rPr>
                <w:sz w:val="24"/>
                <w:szCs w:val="24"/>
              </w:rPr>
              <w:t>1</w:t>
            </w:r>
          </w:p>
        </w:tc>
        <w:tc>
          <w:tcPr>
            <w:tcW w:w="858" w:type="dxa"/>
            <w:tcBorders>
              <w:top w:val="single" w:sz="4" w:space="0" w:color="auto"/>
              <w:bottom w:val="single" w:sz="4" w:space="0" w:color="auto"/>
            </w:tcBorders>
          </w:tcPr>
          <w:p w:rsidR="00D61739" w:rsidRPr="00D61739" w:rsidRDefault="00D61739" w:rsidP="00045AF5">
            <w:pPr>
              <w:pStyle w:val="TableParagraph"/>
              <w:spacing w:line="256" w:lineRule="exact"/>
              <w:ind w:left="5"/>
              <w:jc w:val="center"/>
              <w:rPr>
                <w:sz w:val="24"/>
                <w:szCs w:val="24"/>
              </w:rPr>
            </w:pPr>
            <w:r w:rsidRPr="00D61739">
              <w:rPr>
                <w:sz w:val="24"/>
                <w:szCs w:val="24"/>
              </w:rPr>
              <w:t>1</w:t>
            </w:r>
          </w:p>
        </w:tc>
        <w:tc>
          <w:tcPr>
            <w:tcW w:w="992" w:type="dxa"/>
            <w:tcBorders>
              <w:top w:val="single" w:sz="4" w:space="0" w:color="auto"/>
              <w:bottom w:val="single" w:sz="4" w:space="0" w:color="auto"/>
            </w:tcBorders>
          </w:tcPr>
          <w:p w:rsidR="00D61739" w:rsidRPr="00D61739" w:rsidRDefault="00D61739" w:rsidP="00045AF5">
            <w:pPr>
              <w:pStyle w:val="TableParagraph"/>
              <w:spacing w:line="256" w:lineRule="exact"/>
              <w:ind w:left="8"/>
              <w:jc w:val="center"/>
              <w:rPr>
                <w:sz w:val="24"/>
                <w:szCs w:val="24"/>
              </w:rPr>
            </w:pPr>
            <w:r w:rsidRPr="00D61739">
              <w:rPr>
                <w:sz w:val="24"/>
                <w:szCs w:val="24"/>
              </w:rPr>
              <w:t>1</w:t>
            </w:r>
          </w:p>
        </w:tc>
        <w:tc>
          <w:tcPr>
            <w:tcW w:w="850" w:type="dxa"/>
            <w:tcBorders>
              <w:top w:val="single" w:sz="4" w:space="0" w:color="auto"/>
              <w:bottom w:val="single" w:sz="4" w:space="0" w:color="auto"/>
            </w:tcBorders>
          </w:tcPr>
          <w:p w:rsidR="00D61739" w:rsidRPr="00D61739" w:rsidRDefault="00D61739" w:rsidP="00045AF5">
            <w:pPr>
              <w:pStyle w:val="TableParagraph"/>
              <w:spacing w:line="256" w:lineRule="exact"/>
              <w:ind w:left="5"/>
              <w:jc w:val="center"/>
              <w:rPr>
                <w:sz w:val="24"/>
                <w:szCs w:val="24"/>
              </w:rPr>
            </w:pPr>
            <w:r w:rsidRPr="00D61739">
              <w:rPr>
                <w:sz w:val="24"/>
                <w:szCs w:val="24"/>
              </w:rPr>
              <w:t>1</w:t>
            </w:r>
          </w:p>
        </w:tc>
        <w:tc>
          <w:tcPr>
            <w:tcW w:w="996" w:type="dxa"/>
            <w:tcBorders>
              <w:top w:val="single" w:sz="4" w:space="0" w:color="auto"/>
              <w:bottom w:val="single" w:sz="4" w:space="0" w:color="auto"/>
            </w:tcBorders>
          </w:tcPr>
          <w:p w:rsidR="00D61739" w:rsidRPr="00D61739" w:rsidRDefault="00D61739" w:rsidP="00045AF5">
            <w:pPr>
              <w:pStyle w:val="TableParagraph"/>
              <w:spacing w:line="256" w:lineRule="exact"/>
              <w:ind w:left="173" w:right="170"/>
              <w:jc w:val="center"/>
              <w:rPr>
                <w:sz w:val="24"/>
                <w:szCs w:val="24"/>
              </w:rPr>
            </w:pPr>
            <w:r w:rsidRPr="00D61739">
              <w:rPr>
                <w:sz w:val="24"/>
                <w:szCs w:val="24"/>
              </w:rPr>
              <w:t>1</w:t>
            </w:r>
          </w:p>
        </w:tc>
      </w:tr>
      <w:tr w:rsidR="00D61739" w:rsidRPr="00D61739" w:rsidTr="00E36977">
        <w:trPr>
          <w:trHeight w:val="456"/>
        </w:trPr>
        <w:tc>
          <w:tcPr>
            <w:tcW w:w="2975" w:type="dxa"/>
            <w:vMerge/>
          </w:tcPr>
          <w:p w:rsidR="00D61739" w:rsidRPr="00D61739" w:rsidRDefault="00D61739" w:rsidP="00045AF5">
            <w:pPr>
              <w:pStyle w:val="TableParagraph"/>
              <w:spacing w:line="256" w:lineRule="exact"/>
              <w:rPr>
                <w:sz w:val="24"/>
                <w:szCs w:val="24"/>
              </w:rPr>
            </w:pPr>
          </w:p>
        </w:tc>
        <w:tc>
          <w:tcPr>
            <w:tcW w:w="3115" w:type="dxa"/>
            <w:tcBorders>
              <w:top w:val="single" w:sz="4" w:space="0" w:color="auto"/>
              <w:bottom w:val="single" w:sz="4" w:space="0" w:color="auto"/>
            </w:tcBorders>
          </w:tcPr>
          <w:p w:rsidR="00D61739" w:rsidRPr="00D61739" w:rsidRDefault="00D61739" w:rsidP="00D61739">
            <w:pPr>
              <w:tabs>
                <w:tab w:val="left" w:pos="2340"/>
              </w:tabs>
              <w:rPr>
                <w:sz w:val="24"/>
                <w:szCs w:val="24"/>
                <w:highlight w:val="yellow"/>
              </w:rPr>
            </w:pPr>
            <w:r w:rsidRPr="00E21F51">
              <w:rPr>
                <w:sz w:val="24"/>
                <w:szCs w:val="24"/>
              </w:rPr>
              <w:t>«Компетенции будущего успеха»</w:t>
            </w:r>
          </w:p>
        </w:tc>
        <w:tc>
          <w:tcPr>
            <w:tcW w:w="1133" w:type="dxa"/>
            <w:tcBorders>
              <w:top w:val="single" w:sz="4" w:space="0" w:color="auto"/>
              <w:bottom w:val="single" w:sz="4" w:space="0" w:color="auto"/>
            </w:tcBorders>
          </w:tcPr>
          <w:p w:rsidR="00D61739" w:rsidRPr="00D61739" w:rsidRDefault="00D61739" w:rsidP="00045AF5">
            <w:pPr>
              <w:pStyle w:val="TableParagraph"/>
              <w:spacing w:line="256" w:lineRule="exact"/>
              <w:ind w:left="4"/>
              <w:jc w:val="center"/>
              <w:rPr>
                <w:sz w:val="24"/>
                <w:szCs w:val="24"/>
              </w:rPr>
            </w:pPr>
            <w:r>
              <w:rPr>
                <w:sz w:val="24"/>
                <w:szCs w:val="24"/>
              </w:rPr>
              <w:t>1</w:t>
            </w:r>
          </w:p>
        </w:tc>
        <w:tc>
          <w:tcPr>
            <w:tcW w:w="858" w:type="dxa"/>
            <w:tcBorders>
              <w:top w:val="single" w:sz="4" w:space="0" w:color="auto"/>
              <w:bottom w:val="single" w:sz="4" w:space="0" w:color="auto"/>
            </w:tcBorders>
          </w:tcPr>
          <w:p w:rsidR="00D61739" w:rsidRPr="00D61739" w:rsidRDefault="002B7AF3" w:rsidP="00045AF5">
            <w:pPr>
              <w:pStyle w:val="TableParagraph"/>
              <w:spacing w:line="256" w:lineRule="exact"/>
              <w:ind w:left="5"/>
              <w:jc w:val="center"/>
              <w:rPr>
                <w:sz w:val="24"/>
                <w:szCs w:val="24"/>
              </w:rPr>
            </w:pPr>
            <w:r>
              <w:rPr>
                <w:sz w:val="24"/>
                <w:szCs w:val="24"/>
              </w:rPr>
              <w:t>1</w:t>
            </w:r>
          </w:p>
        </w:tc>
        <w:tc>
          <w:tcPr>
            <w:tcW w:w="992" w:type="dxa"/>
            <w:tcBorders>
              <w:top w:val="single" w:sz="4" w:space="0" w:color="auto"/>
              <w:bottom w:val="single" w:sz="4" w:space="0" w:color="auto"/>
            </w:tcBorders>
          </w:tcPr>
          <w:p w:rsidR="00D61739" w:rsidRPr="00D61739" w:rsidRDefault="007438C6" w:rsidP="00045AF5">
            <w:pPr>
              <w:pStyle w:val="TableParagraph"/>
              <w:spacing w:line="256" w:lineRule="exact"/>
              <w:ind w:left="8"/>
              <w:jc w:val="center"/>
              <w:rPr>
                <w:sz w:val="24"/>
                <w:szCs w:val="24"/>
              </w:rPr>
            </w:pPr>
            <w:r>
              <w:rPr>
                <w:sz w:val="24"/>
                <w:szCs w:val="24"/>
              </w:rPr>
              <w:t>0</w:t>
            </w:r>
          </w:p>
        </w:tc>
        <w:tc>
          <w:tcPr>
            <w:tcW w:w="850" w:type="dxa"/>
            <w:tcBorders>
              <w:top w:val="single" w:sz="4" w:space="0" w:color="auto"/>
              <w:bottom w:val="single" w:sz="4" w:space="0" w:color="auto"/>
            </w:tcBorders>
          </w:tcPr>
          <w:p w:rsidR="00D61739" w:rsidRPr="00D61739" w:rsidRDefault="007438C6" w:rsidP="00045AF5">
            <w:pPr>
              <w:pStyle w:val="TableParagraph"/>
              <w:spacing w:line="256" w:lineRule="exact"/>
              <w:ind w:left="5"/>
              <w:jc w:val="center"/>
              <w:rPr>
                <w:sz w:val="24"/>
                <w:szCs w:val="24"/>
              </w:rPr>
            </w:pPr>
            <w:r>
              <w:rPr>
                <w:sz w:val="24"/>
                <w:szCs w:val="24"/>
              </w:rPr>
              <w:t>0</w:t>
            </w:r>
          </w:p>
        </w:tc>
        <w:tc>
          <w:tcPr>
            <w:tcW w:w="996" w:type="dxa"/>
            <w:tcBorders>
              <w:top w:val="single" w:sz="4" w:space="0" w:color="auto"/>
              <w:bottom w:val="single" w:sz="4" w:space="0" w:color="auto"/>
            </w:tcBorders>
          </w:tcPr>
          <w:p w:rsidR="00D61739" w:rsidRPr="00D61739" w:rsidRDefault="007438C6" w:rsidP="00045AF5">
            <w:pPr>
              <w:pStyle w:val="TableParagraph"/>
              <w:spacing w:line="256" w:lineRule="exact"/>
              <w:ind w:left="173" w:right="170"/>
              <w:jc w:val="center"/>
              <w:rPr>
                <w:sz w:val="24"/>
                <w:szCs w:val="24"/>
              </w:rPr>
            </w:pPr>
            <w:r>
              <w:rPr>
                <w:sz w:val="24"/>
                <w:szCs w:val="24"/>
              </w:rPr>
              <w:t>0</w:t>
            </w:r>
          </w:p>
        </w:tc>
      </w:tr>
      <w:tr w:rsidR="00B0757A" w:rsidRPr="00D61739" w:rsidTr="00E36977">
        <w:trPr>
          <w:trHeight w:val="340"/>
        </w:trPr>
        <w:tc>
          <w:tcPr>
            <w:tcW w:w="2975" w:type="dxa"/>
            <w:vMerge/>
          </w:tcPr>
          <w:p w:rsidR="00B0757A" w:rsidRPr="00D61739" w:rsidRDefault="00B0757A" w:rsidP="00045AF5">
            <w:pPr>
              <w:pStyle w:val="Default"/>
            </w:pPr>
          </w:p>
        </w:tc>
        <w:tc>
          <w:tcPr>
            <w:tcW w:w="3115" w:type="dxa"/>
            <w:tcBorders>
              <w:bottom w:val="single" w:sz="4" w:space="0" w:color="auto"/>
            </w:tcBorders>
          </w:tcPr>
          <w:p w:rsidR="00B0757A" w:rsidRPr="00D61739" w:rsidRDefault="00B0757A" w:rsidP="002B7AF3">
            <w:pPr>
              <w:pStyle w:val="TableParagraph"/>
              <w:rPr>
                <w:sz w:val="24"/>
                <w:szCs w:val="24"/>
              </w:rPr>
            </w:pPr>
            <w:r w:rsidRPr="00D61739">
              <w:rPr>
                <w:sz w:val="24"/>
                <w:szCs w:val="24"/>
              </w:rPr>
              <w:t>«</w:t>
            </w:r>
            <w:r w:rsidR="002B7AF3">
              <w:rPr>
                <w:sz w:val="24"/>
                <w:szCs w:val="24"/>
              </w:rPr>
              <w:t>Занимательная психология</w:t>
            </w:r>
            <w:r w:rsidRPr="00D61739">
              <w:rPr>
                <w:sz w:val="24"/>
                <w:szCs w:val="24"/>
              </w:rPr>
              <w:t>»</w:t>
            </w:r>
          </w:p>
        </w:tc>
        <w:tc>
          <w:tcPr>
            <w:tcW w:w="1133" w:type="dxa"/>
            <w:tcBorders>
              <w:bottom w:val="single" w:sz="4" w:space="0" w:color="auto"/>
            </w:tcBorders>
          </w:tcPr>
          <w:p w:rsidR="00B0757A" w:rsidRPr="00D61739" w:rsidRDefault="002B7AF3" w:rsidP="00045AF5">
            <w:pPr>
              <w:pStyle w:val="TableParagraph"/>
              <w:spacing w:line="256" w:lineRule="exact"/>
              <w:ind w:left="4"/>
              <w:jc w:val="center"/>
              <w:rPr>
                <w:sz w:val="24"/>
                <w:szCs w:val="24"/>
              </w:rPr>
            </w:pPr>
            <w:r>
              <w:rPr>
                <w:sz w:val="24"/>
                <w:szCs w:val="24"/>
              </w:rPr>
              <w:t>0</w:t>
            </w:r>
          </w:p>
        </w:tc>
        <w:tc>
          <w:tcPr>
            <w:tcW w:w="858" w:type="dxa"/>
            <w:tcBorders>
              <w:bottom w:val="single" w:sz="4" w:space="0" w:color="auto"/>
            </w:tcBorders>
          </w:tcPr>
          <w:p w:rsidR="00B0757A" w:rsidRPr="00D61739" w:rsidRDefault="00B0757A" w:rsidP="00045AF5">
            <w:pPr>
              <w:pStyle w:val="TableParagraph"/>
              <w:spacing w:line="256" w:lineRule="exact"/>
              <w:ind w:left="5"/>
              <w:jc w:val="center"/>
              <w:rPr>
                <w:sz w:val="24"/>
                <w:szCs w:val="24"/>
              </w:rPr>
            </w:pPr>
            <w:r w:rsidRPr="00D61739">
              <w:rPr>
                <w:sz w:val="24"/>
                <w:szCs w:val="24"/>
              </w:rPr>
              <w:t>0</w:t>
            </w:r>
          </w:p>
        </w:tc>
        <w:tc>
          <w:tcPr>
            <w:tcW w:w="992" w:type="dxa"/>
            <w:tcBorders>
              <w:bottom w:val="single" w:sz="4" w:space="0" w:color="auto"/>
            </w:tcBorders>
          </w:tcPr>
          <w:p w:rsidR="00B0757A" w:rsidRPr="00D61739" w:rsidRDefault="00B0757A" w:rsidP="00045AF5">
            <w:pPr>
              <w:pStyle w:val="TableParagraph"/>
              <w:spacing w:line="256" w:lineRule="exact"/>
              <w:ind w:left="8"/>
              <w:jc w:val="center"/>
              <w:rPr>
                <w:sz w:val="24"/>
                <w:szCs w:val="24"/>
              </w:rPr>
            </w:pPr>
            <w:r w:rsidRPr="00D61739">
              <w:rPr>
                <w:sz w:val="24"/>
                <w:szCs w:val="24"/>
              </w:rPr>
              <w:t>0</w:t>
            </w:r>
          </w:p>
        </w:tc>
        <w:tc>
          <w:tcPr>
            <w:tcW w:w="850" w:type="dxa"/>
            <w:tcBorders>
              <w:bottom w:val="single" w:sz="4" w:space="0" w:color="auto"/>
            </w:tcBorders>
          </w:tcPr>
          <w:p w:rsidR="00B0757A" w:rsidRPr="00D61739" w:rsidRDefault="002B7AF3" w:rsidP="00045AF5">
            <w:pPr>
              <w:pStyle w:val="TableParagraph"/>
              <w:spacing w:line="256" w:lineRule="exact"/>
              <w:ind w:left="5"/>
              <w:jc w:val="center"/>
              <w:rPr>
                <w:sz w:val="24"/>
                <w:szCs w:val="24"/>
              </w:rPr>
            </w:pPr>
            <w:r>
              <w:rPr>
                <w:sz w:val="24"/>
                <w:szCs w:val="24"/>
              </w:rPr>
              <w:t>1</w:t>
            </w:r>
          </w:p>
        </w:tc>
        <w:tc>
          <w:tcPr>
            <w:tcW w:w="996" w:type="dxa"/>
            <w:tcBorders>
              <w:bottom w:val="single" w:sz="4" w:space="0" w:color="auto"/>
            </w:tcBorders>
          </w:tcPr>
          <w:p w:rsidR="00B0757A" w:rsidRPr="00D61739" w:rsidRDefault="00B0757A" w:rsidP="00045AF5">
            <w:pPr>
              <w:pStyle w:val="TableParagraph"/>
              <w:spacing w:line="256" w:lineRule="exact"/>
              <w:ind w:left="173" w:right="170"/>
              <w:jc w:val="center"/>
              <w:rPr>
                <w:sz w:val="24"/>
                <w:szCs w:val="24"/>
              </w:rPr>
            </w:pPr>
            <w:r w:rsidRPr="00D61739">
              <w:rPr>
                <w:sz w:val="24"/>
                <w:szCs w:val="24"/>
              </w:rPr>
              <w:t>0</w:t>
            </w:r>
          </w:p>
        </w:tc>
      </w:tr>
      <w:tr w:rsidR="00B0757A" w:rsidRPr="00D61739" w:rsidTr="00E36977">
        <w:trPr>
          <w:trHeight w:val="585"/>
        </w:trPr>
        <w:tc>
          <w:tcPr>
            <w:tcW w:w="2975" w:type="dxa"/>
            <w:vMerge/>
          </w:tcPr>
          <w:p w:rsidR="00B0757A" w:rsidRPr="00D61739" w:rsidRDefault="00B0757A" w:rsidP="00045AF5">
            <w:pPr>
              <w:pStyle w:val="Default"/>
            </w:pPr>
          </w:p>
        </w:tc>
        <w:tc>
          <w:tcPr>
            <w:tcW w:w="3115" w:type="dxa"/>
            <w:tcBorders>
              <w:top w:val="single" w:sz="4" w:space="0" w:color="auto"/>
              <w:bottom w:val="single" w:sz="4" w:space="0" w:color="auto"/>
            </w:tcBorders>
          </w:tcPr>
          <w:p w:rsidR="00B0757A" w:rsidRPr="00D61739" w:rsidRDefault="00B0757A" w:rsidP="002B7AF3">
            <w:pPr>
              <w:pStyle w:val="TableParagraph"/>
              <w:rPr>
                <w:sz w:val="24"/>
                <w:szCs w:val="24"/>
              </w:rPr>
            </w:pPr>
            <w:r w:rsidRPr="00D61739">
              <w:rPr>
                <w:bCs/>
                <w:color w:val="000000"/>
                <w:sz w:val="24"/>
                <w:szCs w:val="24"/>
                <w:shd w:val="clear" w:color="auto" w:fill="FFFFFF"/>
                <w:lang w:eastAsia="ru-RU"/>
              </w:rPr>
              <w:t>«</w:t>
            </w:r>
            <w:r w:rsidR="002B7AF3">
              <w:rPr>
                <w:bCs/>
                <w:color w:val="000000"/>
                <w:sz w:val="24"/>
                <w:szCs w:val="24"/>
                <w:shd w:val="clear" w:color="auto" w:fill="FFFFFF"/>
                <w:lang w:eastAsia="ru-RU"/>
              </w:rPr>
              <w:t>Современные агробиотехнологии»</w:t>
            </w:r>
            <w:r w:rsidR="005C7A9A">
              <w:rPr>
                <w:bCs/>
                <w:color w:val="000000"/>
                <w:sz w:val="24"/>
                <w:szCs w:val="24"/>
                <w:shd w:val="clear" w:color="auto" w:fill="FFFFFF"/>
                <w:lang w:eastAsia="ru-RU"/>
              </w:rPr>
              <w:t xml:space="preserve"> </w:t>
            </w:r>
          </w:p>
        </w:tc>
        <w:tc>
          <w:tcPr>
            <w:tcW w:w="1133" w:type="dxa"/>
            <w:tcBorders>
              <w:top w:val="single" w:sz="4" w:space="0" w:color="auto"/>
              <w:bottom w:val="single" w:sz="4" w:space="0" w:color="auto"/>
            </w:tcBorders>
          </w:tcPr>
          <w:p w:rsidR="00B0757A" w:rsidRPr="00D61739" w:rsidRDefault="00B0757A" w:rsidP="00045AF5">
            <w:pPr>
              <w:pStyle w:val="TableParagraph"/>
              <w:spacing w:line="256" w:lineRule="exact"/>
              <w:ind w:left="4"/>
              <w:jc w:val="center"/>
              <w:rPr>
                <w:sz w:val="24"/>
                <w:szCs w:val="24"/>
              </w:rPr>
            </w:pPr>
            <w:r w:rsidRPr="00D61739">
              <w:rPr>
                <w:sz w:val="24"/>
                <w:szCs w:val="24"/>
              </w:rPr>
              <w:t>0</w:t>
            </w:r>
          </w:p>
        </w:tc>
        <w:tc>
          <w:tcPr>
            <w:tcW w:w="858" w:type="dxa"/>
            <w:tcBorders>
              <w:top w:val="single" w:sz="4" w:space="0" w:color="auto"/>
              <w:bottom w:val="single" w:sz="4" w:space="0" w:color="auto"/>
            </w:tcBorders>
          </w:tcPr>
          <w:p w:rsidR="00B0757A" w:rsidRPr="00D61739" w:rsidRDefault="00B0757A" w:rsidP="00045AF5">
            <w:pPr>
              <w:pStyle w:val="TableParagraph"/>
              <w:spacing w:line="256" w:lineRule="exact"/>
              <w:ind w:left="5"/>
              <w:jc w:val="center"/>
              <w:rPr>
                <w:sz w:val="24"/>
                <w:szCs w:val="24"/>
              </w:rPr>
            </w:pPr>
            <w:r w:rsidRPr="00D61739">
              <w:rPr>
                <w:sz w:val="24"/>
                <w:szCs w:val="24"/>
              </w:rPr>
              <w:t>0</w:t>
            </w:r>
          </w:p>
        </w:tc>
        <w:tc>
          <w:tcPr>
            <w:tcW w:w="992" w:type="dxa"/>
            <w:tcBorders>
              <w:top w:val="single" w:sz="4" w:space="0" w:color="auto"/>
              <w:bottom w:val="single" w:sz="4" w:space="0" w:color="auto"/>
            </w:tcBorders>
          </w:tcPr>
          <w:p w:rsidR="00B0757A" w:rsidRPr="00D61739" w:rsidRDefault="002B7AF3" w:rsidP="00045AF5">
            <w:pPr>
              <w:pStyle w:val="TableParagraph"/>
              <w:spacing w:line="256" w:lineRule="exact"/>
              <w:ind w:left="8"/>
              <w:jc w:val="center"/>
              <w:rPr>
                <w:sz w:val="24"/>
                <w:szCs w:val="24"/>
              </w:rPr>
            </w:pPr>
            <w:r>
              <w:rPr>
                <w:sz w:val="24"/>
                <w:szCs w:val="24"/>
              </w:rPr>
              <w:t>0</w:t>
            </w:r>
          </w:p>
        </w:tc>
        <w:tc>
          <w:tcPr>
            <w:tcW w:w="850" w:type="dxa"/>
            <w:tcBorders>
              <w:top w:val="single" w:sz="4" w:space="0" w:color="auto"/>
              <w:bottom w:val="single" w:sz="4" w:space="0" w:color="auto"/>
            </w:tcBorders>
          </w:tcPr>
          <w:p w:rsidR="00B0757A" w:rsidRPr="00D61739" w:rsidRDefault="002B7AF3" w:rsidP="00045AF5">
            <w:pPr>
              <w:pStyle w:val="TableParagraph"/>
              <w:tabs>
                <w:tab w:val="left" w:pos="276"/>
                <w:tab w:val="center" w:pos="351"/>
              </w:tabs>
              <w:spacing w:line="256" w:lineRule="exact"/>
              <w:ind w:left="5"/>
              <w:rPr>
                <w:sz w:val="24"/>
                <w:szCs w:val="24"/>
              </w:rPr>
            </w:pPr>
            <w:r>
              <w:rPr>
                <w:sz w:val="24"/>
                <w:szCs w:val="24"/>
              </w:rPr>
              <w:t>0</w:t>
            </w:r>
            <w:r w:rsidR="00B0757A" w:rsidRPr="00D61739">
              <w:rPr>
                <w:sz w:val="24"/>
                <w:szCs w:val="24"/>
              </w:rPr>
              <w:tab/>
              <w:t xml:space="preserve"> </w:t>
            </w:r>
          </w:p>
        </w:tc>
        <w:tc>
          <w:tcPr>
            <w:tcW w:w="996" w:type="dxa"/>
            <w:tcBorders>
              <w:top w:val="single" w:sz="4" w:space="0" w:color="auto"/>
              <w:bottom w:val="single" w:sz="4" w:space="0" w:color="auto"/>
            </w:tcBorders>
          </w:tcPr>
          <w:p w:rsidR="00B0757A" w:rsidRPr="00D61739" w:rsidRDefault="00B0757A" w:rsidP="00045AF5">
            <w:pPr>
              <w:pStyle w:val="TableParagraph"/>
              <w:spacing w:line="256" w:lineRule="exact"/>
              <w:ind w:left="173" w:right="170"/>
              <w:jc w:val="center"/>
              <w:rPr>
                <w:sz w:val="24"/>
                <w:szCs w:val="24"/>
              </w:rPr>
            </w:pPr>
            <w:r w:rsidRPr="00D61739">
              <w:rPr>
                <w:sz w:val="24"/>
                <w:szCs w:val="24"/>
              </w:rPr>
              <w:t>1</w:t>
            </w:r>
          </w:p>
        </w:tc>
      </w:tr>
      <w:tr w:rsidR="00B0757A" w:rsidRPr="00D61739" w:rsidTr="00E36977">
        <w:trPr>
          <w:trHeight w:val="275"/>
        </w:trPr>
        <w:tc>
          <w:tcPr>
            <w:tcW w:w="2975" w:type="dxa"/>
          </w:tcPr>
          <w:p w:rsidR="00B0757A" w:rsidRPr="00D61739" w:rsidRDefault="00B0757A" w:rsidP="00045AF5">
            <w:pPr>
              <w:pStyle w:val="Default"/>
              <w:rPr>
                <w:b/>
              </w:rPr>
            </w:pPr>
            <w:r w:rsidRPr="00D61739">
              <w:rPr>
                <w:b/>
              </w:rPr>
              <w:t>Итого</w:t>
            </w:r>
          </w:p>
        </w:tc>
        <w:tc>
          <w:tcPr>
            <w:tcW w:w="3115" w:type="dxa"/>
          </w:tcPr>
          <w:p w:rsidR="00B0757A" w:rsidRPr="00D61739" w:rsidRDefault="00B0757A" w:rsidP="00045AF5">
            <w:pPr>
              <w:pStyle w:val="TableParagraph"/>
              <w:rPr>
                <w:sz w:val="24"/>
                <w:szCs w:val="24"/>
              </w:rPr>
            </w:pPr>
          </w:p>
        </w:tc>
        <w:tc>
          <w:tcPr>
            <w:tcW w:w="1133" w:type="dxa"/>
          </w:tcPr>
          <w:p w:rsidR="00B0757A" w:rsidRPr="00D61739" w:rsidRDefault="00B0757A" w:rsidP="00045AF5">
            <w:pPr>
              <w:pStyle w:val="TableParagraph"/>
              <w:spacing w:line="256" w:lineRule="exact"/>
              <w:ind w:left="4"/>
              <w:jc w:val="center"/>
              <w:rPr>
                <w:sz w:val="24"/>
                <w:szCs w:val="24"/>
              </w:rPr>
            </w:pPr>
            <w:r w:rsidRPr="00D61739">
              <w:rPr>
                <w:sz w:val="24"/>
                <w:szCs w:val="24"/>
              </w:rPr>
              <w:t>10</w:t>
            </w:r>
          </w:p>
        </w:tc>
        <w:tc>
          <w:tcPr>
            <w:tcW w:w="858" w:type="dxa"/>
          </w:tcPr>
          <w:p w:rsidR="00B0757A" w:rsidRPr="00D61739" w:rsidRDefault="00B0757A" w:rsidP="00045AF5">
            <w:pPr>
              <w:pStyle w:val="TableParagraph"/>
              <w:spacing w:line="256" w:lineRule="exact"/>
              <w:ind w:left="5"/>
              <w:jc w:val="center"/>
              <w:rPr>
                <w:sz w:val="24"/>
                <w:szCs w:val="24"/>
              </w:rPr>
            </w:pPr>
            <w:r w:rsidRPr="00D61739">
              <w:rPr>
                <w:sz w:val="24"/>
                <w:szCs w:val="24"/>
              </w:rPr>
              <w:t>10</w:t>
            </w:r>
          </w:p>
        </w:tc>
        <w:tc>
          <w:tcPr>
            <w:tcW w:w="992" w:type="dxa"/>
          </w:tcPr>
          <w:p w:rsidR="00B0757A" w:rsidRPr="00D61739" w:rsidRDefault="00B0757A" w:rsidP="00045AF5">
            <w:pPr>
              <w:pStyle w:val="TableParagraph"/>
              <w:spacing w:line="256" w:lineRule="exact"/>
              <w:ind w:left="8"/>
              <w:jc w:val="center"/>
              <w:rPr>
                <w:sz w:val="24"/>
                <w:szCs w:val="24"/>
              </w:rPr>
            </w:pPr>
            <w:r w:rsidRPr="00D61739">
              <w:rPr>
                <w:sz w:val="24"/>
                <w:szCs w:val="24"/>
              </w:rPr>
              <w:t>10</w:t>
            </w:r>
          </w:p>
        </w:tc>
        <w:tc>
          <w:tcPr>
            <w:tcW w:w="850" w:type="dxa"/>
          </w:tcPr>
          <w:p w:rsidR="00B0757A" w:rsidRPr="00D61739" w:rsidRDefault="00B0757A" w:rsidP="00045AF5">
            <w:pPr>
              <w:pStyle w:val="TableParagraph"/>
              <w:spacing w:line="256" w:lineRule="exact"/>
              <w:ind w:left="5"/>
              <w:jc w:val="center"/>
              <w:rPr>
                <w:sz w:val="24"/>
                <w:szCs w:val="24"/>
              </w:rPr>
            </w:pPr>
            <w:r w:rsidRPr="00D61739">
              <w:rPr>
                <w:sz w:val="24"/>
                <w:szCs w:val="24"/>
              </w:rPr>
              <w:t>10</w:t>
            </w:r>
          </w:p>
        </w:tc>
        <w:tc>
          <w:tcPr>
            <w:tcW w:w="996" w:type="dxa"/>
          </w:tcPr>
          <w:p w:rsidR="00B0757A" w:rsidRPr="00D61739" w:rsidRDefault="00B0757A" w:rsidP="00045AF5">
            <w:pPr>
              <w:pStyle w:val="TableParagraph"/>
              <w:spacing w:line="256" w:lineRule="exact"/>
              <w:ind w:left="173" w:right="170"/>
              <w:jc w:val="center"/>
              <w:rPr>
                <w:sz w:val="24"/>
                <w:szCs w:val="24"/>
              </w:rPr>
            </w:pPr>
            <w:r w:rsidRPr="00D61739">
              <w:rPr>
                <w:sz w:val="24"/>
                <w:szCs w:val="24"/>
              </w:rPr>
              <w:t>10</w:t>
            </w:r>
          </w:p>
        </w:tc>
      </w:tr>
    </w:tbl>
    <w:p w:rsidR="00B0757A" w:rsidRPr="00D61739" w:rsidRDefault="00B0757A" w:rsidP="00B0757A">
      <w:pPr>
        <w:pStyle w:val="a3"/>
        <w:spacing w:before="7"/>
        <w:ind w:left="0"/>
        <w:rPr>
          <w:b/>
        </w:rPr>
      </w:pPr>
    </w:p>
    <w:p w:rsidR="00B0757A" w:rsidRDefault="00AA6589" w:rsidP="00B0757A">
      <w:pPr>
        <w:tabs>
          <w:tab w:val="left" w:pos="5796"/>
        </w:tabs>
        <w:rPr>
          <w:rFonts w:ascii="Times New Roman" w:hAnsi="Times New Roman" w:cs="Times New Roman"/>
          <w:sz w:val="24"/>
          <w:szCs w:val="24"/>
          <w:lang w:val="tt-RU"/>
        </w:rPr>
      </w:pPr>
      <w:r>
        <w:rPr>
          <w:rFonts w:ascii="Times New Roman" w:hAnsi="Times New Roman" w:cs="Times New Roman"/>
          <w:sz w:val="24"/>
          <w:szCs w:val="24"/>
        </w:rPr>
        <w:lastRenderedPageBreak/>
        <w:t xml:space="preserve"> </w:t>
      </w:r>
    </w:p>
    <w:p w:rsidR="00C8715F" w:rsidRDefault="00C8715F" w:rsidP="00B0757A">
      <w:pPr>
        <w:tabs>
          <w:tab w:val="left" w:pos="5796"/>
        </w:tabs>
        <w:rPr>
          <w:rFonts w:ascii="Times New Roman" w:hAnsi="Times New Roman" w:cs="Times New Roman"/>
          <w:sz w:val="24"/>
          <w:szCs w:val="24"/>
          <w:lang w:val="tt-RU"/>
        </w:rPr>
      </w:pPr>
    </w:p>
    <w:p w:rsidR="00C8715F" w:rsidRPr="00C8715F" w:rsidRDefault="00C8715F" w:rsidP="00B0757A">
      <w:pPr>
        <w:tabs>
          <w:tab w:val="left" w:pos="5796"/>
        </w:tabs>
        <w:rPr>
          <w:rFonts w:ascii="Times New Roman" w:hAnsi="Times New Roman" w:cs="Times New Roman"/>
          <w:sz w:val="24"/>
          <w:szCs w:val="24"/>
          <w:lang w:val="tt-RU"/>
        </w:rPr>
      </w:pPr>
    </w:p>
    <w:sectPr w:rsidR="00C8715F" w:rsidRPr="00C8715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6E3" w:rsidRDefault="00AB46E3" w:rsidP="00B0757A">
      <w:pPr>
        <w:spacing w:after="0" w:line="240" w:lineRule="auto"/>
      </w:pPr>
      <w:r>
        <w:separator/>
      </w:r>
    </w:p>
  </w:endnote>
  <w:endnote w:type="continuationSeparator" w:id="0">
    <w:p w:rsidR="00AB46E3" w:rsidRDefault="00AB46E3" w:rsidP="00B0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6E3" w:rsidRDefault="00AB46E3" w:rsidP="00B0757A">
      <w:pPr>
        <w:spacing w:after="0" w:line="240" w:lineRule="auto"/>
      </w:pPr>
      <w:r>
        <w:separator/>
      </w:r>
    </w:p>
  </w:footnote>
  <w:footnote w:type="continuationSeparator" w:id="0">
    <w:p w:rsidR="00AB46E3" w:rsidRDefault="00AB46E3" w:rsidP="00B07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61C3"/>
    <w:multiLevelType w:val="hybridMultilevel"/>
    <w:tmpl w:val="AFD2BE00"/>
    <w:lvl w:ilvl="0" w:tplc="AD36823E">
      <w:start w:val="1"/>
      <w:numFmt w:val="decimal"/>
      <w:lvlText w:val="%1."/>
      <w:lvlJc w:val="left"/>
      <w:pPr>
        <w:ind w:left="572" w:hanging="240"/>
      </w:pPr>
      <w:rPr>
        <w:rFonts w:ascii="Times New Roman" w:eastAsia="Times New Roman" w:hAnsi="Times New Roman" w:cs="Times New Roman" w:hint="default"/>
        <w:w w:val="100"/>
        <w:sz w:val="24"/>
        <w:szCs w:val="24"/>
        <w:lang w:val="ru-RU" w:eastAsia="en-US" w:bidi="ar-SA"/>
      </w:rPr>
    </w:lvl>
    <w:lvl w:ilvl="1" w:tplc="04F20D26">
      <w:start w:val="2"/>
      <w:numFmt w:val="decimal"/>
      <w:lvlText w:val="%2."/>
      <w:lvlJc w:val="left"/>
      <w:pPr>
        <w:ind w:left="1103" w:hanging="240"/>
        <w:jc w:val="right"/>
      </w:pPr>
      <w:rPr>
        <w:rFonts w:ascii="Times New Roman" w:eastAsia="Times New Roman" w:hAnsi="Times New Roman" w:cs="Times New Roman" w:hint="default"/>
        <w:b/>
        <w:bCs/>
        <w:w w:val="100"/>
        <w:sz w:val="24"/>
        <w:szCs w:val="24"/>
        <w:lang w:val="ru-RU" w:eastAsia="en-US" w:bidi="ar-SA"/>
      </w:rPr>
    </w:lvl>
    <w:lvl w:ilvl="2" w:tplc="D24EAFCC">
      <w:numFmt w:val="none"/>
      <w:lvlText w:val=""/>
      <w:lvlJc w:val="left"/>
      <w:pPr>
        <w:tabs>
          <w:tab w:val="num" w:pos="360"/>
        </w:tabs>
      </w:pPr>
    </w:lvl>
    <w:lvl w:ilvl="3" w:tplc="BAA86C78">
      <w:numFmt w:val="bullet"/>
      <w:lvlText w:val="•"/>
      <w:lvlJc w:val="left"/>
      <w:pPr>
        <w:ind w:left="2900" w:hanging="420"/>
      </w:pPr>
      <w:rPr>
        <w:rFonts w:hint="default"/>
        <w:lang w:val="ru-RU" w:eastAsia="en-US" w:bidi="ar-SA"/>
      </w:rPr>
    </w:lvl>
    <w:lvl w:ilvl="4" w:tplc="A2E6BE50">
      <w:numFmt w:val="bullet"/>
      <w:lvlText w:val="•"/>
      <w:lvlJc w:val="left"/>
      <w:pPr>
        <w:ind w:left="4072" w:hanging="420"/>
      </w:pPr>
      <w:rPr>
        <w:rFonts w:hint="default"/>
        <w:lang w:val="ru-RU" w:eastAsia="en-US" w:bidi="ar-SA"/>
      </w:rPr>
    </w:lvl>
    <w:lvl w:ilvl="5" w:tplc="A120BEDA">
      <w:numFmt w:val="bullet"/>
      <w:lvlText w:val="•"/>
      <w:lvlJc w:val="left"/>
      <w:pPr>
        <w:ind w:left="5244" w:hanging="420"/>
      </w:pPr>
      <w:rPr>
        <w:rFonts w:hint="default"/>
        <w:lang w:val="ru-RU" w:eastAsia="en-US" w:bidi="ar-SA"/>
      </w:rPr>
    </w:lvl>
    <w:lvl w:ilvl="6" w:tplc="3BBADA82">
      <w:numFmt w:val="bullet"/>
      <w:lvlText w:val="•"/>
      <w:lvlJc w:val="left"/>
      <w:pPr>
        <w:ind w:left="6417" w:hanging="420"/>
      </w:pPr>
      <w:rPr>
        <w:rFonts w:hint="default"/>
        <w:lang w:val="ru-RU" w:eastAsia="en-US" w:bidi="ar-SA"/>
      </w:rPr>
    </w:lvl>
    <w:lvl w:ilvl="7" w:tplc="4AEE075A">
      <w:numFmt w:val="bullet"/>
      <w:lvlText w:val="•"/>
      <w:lvlJc w:val="left"/>
      <w:pPr>
        <w:ind w:left="7589" w:hanging="420"/>
      </w:pPr>
      <w:rPr>
        <w:rFonts w:hint="default"/>
        <w:lang w:val="ru-RU" w:eastAsia="en-US" w:bidi="ar-SA"/>
      </w:rPr>
    </w:lvl>
    <w:lvl w:ilvl="8" w:tplc="8234A918">
      <w:numFmt w:val="bullet"/>
      <w:lvlText w:val="•"/>
      <w:lvlJc w:val="left"/>
      <w:pPr>
        <w:ind w:left="8761" w:hanging="42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DD"/>
    <w:rsid w:val="000C4688"/>
    <w:rsid w:val="002B7AF3"/>
    <w:rsid w:val="00422292"/>
    <w:rsid w:val="004448FE"/>
    <w:rsid w:val="004B7C17"/>
    <w:rsid w:val="004F50DD"/>
    <w:rsid w:val="005605D7"/>
    <w:rsid w:val="005C7A9A"/>
    <w:rsid w:val="005F2551"/>
    <w:rsid w:val="0070098B"/>
    <w:rsid w:val="007406B8"/>
    <w:rsid w:val="007438C6"/>
    <w:rsid w:val="007A09AB"/>
    <w:rsid w:val="00833CE3"/>
    <w:rsid w:val="00A32C54"/>
    <w:rsid w:val="00A53812"/>
    <w:rsid w:val="00AA6589"/>
    <w:rsid w:val="00AB46E3"/>
    <w:rsid w:val="00AD6759"/>
    <w:rsid w:val="00B0757A"/>
    <w:rsid w:val="00B37D4B"/>
    <w:rsid w:val="00B64A80"/>
    <w:rsid w:val="00C8715F"/>
    <w:rsid w:val="00D61739"/>
    <w:rsid w:val="00E21F51"/>
    <w:rsid w:val="00E36977"/>
    <w:rsid w:val="00E6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337C"/>
  <w15:docId w15:val="{F08B8C8A-28B3-4E67-9BC7-0DFA57782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0757A"/>
    <w:pPr>
      <w:widowControl w:val="0"/>
      <w:autoSpaceDE w:val="0"/>
      <w:autoSpaceDN w:val="0"/>
      <w:spacing w:after="0" w:line="240" w:lineRule="auto"/>
      <w:ind w:left="33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0757A"/>
    <w:rPr>
      <w:rFonts w:ascii="Times New Roman" w:eastAsia="Times New Roman" w:hAnsi="Times New Roman" w:cs="Times New Roman"/>
      <w:sz w:val="24"/>
      <w:szCs w:val="24"/>
    </w:rPr>
  </w:style>
  <w:style w:type="paragraph" w:styleId="a5">
    <w:name w:val="List Paragraph"/>
    <w:basedOn w:val="a"/>
    <w:uiPriority w:val="1"/>
    <w:qFormat/>
    <w:rsid w:val="00B0757A"/>
    <w:pPr>
      <w:widowControl w:val="0"/>
      <w:autoSpaceDE w:val="0"/>
      <w:autoSpaceDN w:val="0"/>
      <w:spacing w:after="0" w:line="240" w:lineRule="auto"/>
      <w:ind w:left="332"/>
      <w:jc w:val="both"/>
    </w:pPr>
    <w:rPr>
      <w:rFonts w:ascii="Times New Roman" w:eastAsia="Times New Roman" w:hAnsi="Times New Roman" w:cs="Times New Roman"/>
    </w:rPr>
  </w:style>
  <w:style w:type="paragraph" w:customStyle="1" w:styleId="TableParagraph">
    <w:name w:val="Table Paragraph"/>
    <w:basedOn w:val="a"/>
    <w:uiPriority w:val="1"/>
    <w:qFormat/>
    <w:rsid w:val="00B0757A"/>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B0757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7">
    <w:name w:val="c7"/>
    <w:basedOn w:val="a"/>
    <w:rsid w:val="00B075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rsid w:val="00B0757A"/>
  </w:style>
  <w:style w:type="paragraph" w:styleId="a6">
    <w:name w:val="header"/>
    <w:basedOn w:val="a"/>
    <w:link w:val="a7"/>
    <w:uiPriority w:val="99"/>
    <w:unhideWhenUsed/>
    <w:rsid w:val="00B075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757A"/>
  </w:style>
  <w:style w:type="paragraph" w:styleId="a8">
    <w:name w:val="footer"/>
    <w:basedOn w:val="a"/>
    <w:link w:val="a9"/>
    <w:uiPriority w:val="99"/>
    <w:unhideWhenUsed/>
    <w:rsid w:val="00B075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757A"/>
  </w:style>
  <w:style w:type="paragraph" w:customStyle="1" w:styleId="11">
    <w:name w:val="Заголовок 11"/>
    <w:basedOn w:val="a"/>
    <w:uiPriority w:val="1"/>
    <w:qFormat/>
    <w:rsid w:val="00B0757A"/>
    <w:pPr>
      <w:widowControl w:val="0"/>
      <w:autoSpaceDE w:val="0"/>
      <w:autoSpaceDN w:val="0"/>
      <w:spacing w:after="0" w:line="240" w:lineRule="auto"/>
      <w:ind w:left="5081" w:hanging="5081"/>
      <w:outlineLvl w:val="1"/>
    </w:pPr>
    <w:rPr>
      <w:rFonts w:ascii="Times New Roman" w:eastAsia="Times New Roman" w:hAnsi="Times New Roman" w:cs="Times New Roman"/>
      <w:b/>
      <w:bCs/>
      <w:sz w:val="24"/>
      <w:szCs w:val="24"/>
    </w:rPr>
  </w:style>
  <w:style w:type="paragraph" w:styleId="aa">
    <w:name w:val="Title"/>
    <w:basedOn w:val="a"/>
    <w:link w:val="ab"/>
    <w:uiPriority w:val="1"/>
    <w:qFormat/>
    <w:rsid w:val="005F2551"/>
    <w:pPr>
      <w:widowControl w:val="0"/>
      <w:autoSpaceDE w:val="0"/>
      <w:autoSpaceDN w:val="0"/>
      <w:spacing w:before="244" w:after="0" w:line="240" w:lineRule="auto"/>
      <w:ind w:left="356" w:right="873"/>
      <w:jc w:val="center"/>
    </w:pPr>
    <w:rPr>
      <w:rFonts w:ascii="Times New Roman" w:eastAsia="Times New Roman" w:hAnsi="Times New Roman" w:cs="Times New Roman"/>
      <w:b/>
      <w:bCs/>
      <w:sz w:val="28"/>
      <w:szCs w:val="28"/>
    </w:rPr>
  </w:style>
  <w:style w:type="character" w:customStyle="1" w:styleId="ab">
    <w:name w:val="Заголовок Знак"/>
    <w:basedOn w:val="a0"/>
    <w:link w:val="aa"/>
    <w:uiPriority w:val="1"/>
    <w:rsid w:val="005F2551"/>
    <w:rPr>
      <w:rFonts w:ascii="Times New Roman" w:eastAsia="Times New Roman" w:hAnsi="Times New Roman" w:cs="Times New Roman"/>
      <w:b/>
      <w:bCs/>
      <w:sz w:val="28"/>
      <w:szCs w:val="28"/>
    </w:rPr>
  </w:style>
  <w:style w:type="paragraph" w:styleId="ac">
    <w:name w:val="Balloon Text"/>
    <w:basedOn w:val="a"/>
    <w:link w:val="ad"/>
    <w:uiPriority w:val="99"/>
    <w:semiHidden/>
    <w:unhideWhenUsed/>
    <w:rsid w:val="0070098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00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7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1004</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7</cp:revision>
  <cp:lastPrinted>2024-11-06T07:49:00Z</cp:lastPrinted>
  <dcterms:created xsi:type="dcterms:W3CDTF">2024-10-31T17:13:00Z</dcterms:created>
  <dcterms:modified xsi:type="dcterms:W3CDTF">2024-11-07T15:52:00Z</dcterms:modified>
</cp:coreProperties>
</file>